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9" w:rsidRDefault="009914FE" w:rsidP="00773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14FE">
        <w:rPr>
          <w:rFonts w:ascii="Times New Roman" w:hAnsi="Times New Roman" w:cs="Times New Roman"/>
          <w:sz w:val="24"/>
          <w:szCs w:val="24"/>
        </w:rPr>
        <w:object w:dxaOrig="12675" w:dyaOrig="9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458.25pt" o:ole="">
            <v:imagedata r:id="rId5" o:title=""/>
          </v:shape>
          <o:OLEObject Type="Embed" ProgID="AcroExch.Document.11" ShapeID="_x0000_i1025" DrawAspect="Content" ObjectID="_1763377983" r:id="rId6"/>
        </w:object>
      </w:r>
    </w:p>
    <w:p w:rsidR="00773629" w:rsidRDefault="00773629" w:rsidP="00773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D75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Назарово</w:t>
      </w:r>
    </w:p>
    <w:p w:rsidR="005763AB" w:rsidRDefault="005763AB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4FE" w:rsidRDefault="009914FE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582" w:rsidRPr="005B61F1" w:rsidRDefault="001A4582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84CFE" w:rsidRPr="00D5693B" w:rsidRDefault="00845905" w:rsidP="00D5693B">
      <w:pPr>
        <w:shd w:val="clear" w:color="auto" w:fill="FFFFFF"/>
        <w:autoSpaceDE w:val="0"/>
        <w:autoSpaceDN w:val="0"/>
        <w:adjustRightInd w:val="0"/>
        <w:spacing w:before="100" w:beforeAutospacing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74186A">
        <w:rPr>
          <w:rFonts w:ascii="Times New Roman" w:hAnsi="Times New Roman" w:cs="Times New Roman"/>
          <w:sz w:val="24"/>
          <w:szCs w:val="24"/>
        </w:rPr>
        <w:t xml:space="preserve"> </w:t>
      </w:r>
      <w:r w:rsidR="00D5693B" w:rsidRPr="00D5693B">
        <w:rPr>
          <w:rFonts w:ascii="Times New Roman" w:hAnsi="Times New Roman" w:cs="Times New Roman"/>
          <w:sz w:val="23"/>
          <w:szCs w:val="23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Учебный курс «Промышленный дизайн» фокусируется на приобретении </w:t>
      </w:r>
      <w:proofErr w:type="gramStart"/>
      <w:r w:rsidR="00D5693B" w:rsidRPr="00D5693B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="00D5693B" w:rsidRPr="00D5693B">
        <w:rPr>
          <w:rFonts w:ascii="Times New Roman" w:hAnsi="Times New Roman" w:cs="Times New Roman"/>
          <w:sz w:val="23"/>
          <w:szCs w:val="23"/>
        </w:rP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  <w:proofErr w:type="gramStart"/>
      <w:r w:rsidR="00D5693B" w:rsidRPr="00D5693B">
        <w:rPr>
          <w:rFonts w:ascii="Times New Roman" w:hAnsi="Times New Roman" w:cs="Times New Roman"/>
          <w:sz w:val="23"/>
          <w:szCs w:val="23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="00D5693B" w:rsidRPr="00D5693B">
        <w:rPr>
          <w:rFonts w:ascii="Times New Roman" w:hAnsi="Times New Roman" w:cs="Times New Roman"/>
          <w:sz w:val="23"/>
          <w:szCs w:val="23"/>
        </w:rPr>
        <w:t xml:space="preserve"> В процессе разработки </w:t>
      </w:r>
      <w:proofErr w:type="gramStart"/>
      <w:r w:rsidR="00D5693B" w:rsidRPr="00D5693B">
        <w:rPr>
          <w:rFonts w:ascii="Times New Roman" w:hAnsi="Times New Roman" w:cs="Times New Roman"/>
          <w:sz w:val="23"/>
          <w:szCs w:val="23"/>
        </w:rPr>
        <w:t>проекта</w:t>
      </w:r>
      <w:proofErr w:type="gramEnd"/>
      <w:r w:rsidR="00D5693B" w:rsidRPr="00D5693B">
        <w:rPr>
          <w:rFonts w:ascii="Times New Roman" w:hAnsi="Times New Roman" w:cs="Times New Roman"/>
          <w:sz w:val="23"/>
          <w:szCs w:val="23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="00D5693B" w:rsidRPr="00D5693B">
        <w:rPr>
          <w:rFonts w:ascii="Times New Roman" w:hAnsi="Times New Roman" w:cs="Times New Roman"/>
          <w:sz w:val="23"/>
          <w:szCs w:val="23"/>
        </w:rPr>
        <w:t>эскизирование</w:t>
      </w:r>
      <w:proofErr w:type="spellEnd"/>
      <w:r w:rsidR="00D5693B" w:rsidRPr="00D5693B">
        <w:rPr>
          <w:rFonts w:ascii="Times New Roman" w:hAnsi="Times New Roman" w:cs="Times New Roman"/>
          <w:sz w:val="23"/>
          <w:szCs w:val="23"/>
        </w:rPr>
        <w:t xml:space="preserve">, макетирование, трёхмерное моделирование, визуализацию, конструирование, </w:t>
      </w:r>
      <w:proofErr w:type="spellStart"/>
      <w:r w:rsidR="00D5693B" w:rsidRPr="00D5693B">
        <w:rPr>
          <w:rFonts w:ascii="Times New Roman" w:hAnsi="Times New Roman" w:cs="Times New Roman"/>
          <w:sz w:val="23"/>
          <w:szCs w:val="23"/>
        </w:rPr>
        <w:t>прототипирование</w:t>
      </w:r>
      <w:proofErr w:type="spellEnd"/>
      <w:r w:rsidR="00D5693B" w:rsidRPr="00D5693B">
        <w:rPr>
          <w:rFonts w:ascii="Times New Roman" w:hAnsi="Times New Roman" w:cs="Times New Roman"/>
          <w:sz w:val="23"/>
          <w:szCs w:val="23"/>
        </w:rPr>
        <w:t xml:space="preserve"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 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«Русский язык». Курс «Промышленный дизайн» предполагает возможность участия обучающихся в соревнованиях, олимпиадах и конкурсах. </w:t>
      </w:r>
      <w:proofErr w:type="gramStart"/>
      <w:r w:rsidR="00D5693B" w:rsidRPr="00D5693B">
        <w:rPr>
          <w:rFonts w:ascii="Times New Roman" w:hAnsi="Times New Roman" w:cs="Times New Roman"/>
          <w:sz w:val="23"/>
          <w:szCs w:val="23"/>
        </w:rPr>
        <w:t xml:space="preserve">Предполагается, что обучающиеся овладеют навыками в области </w:t>
      </w:r>
      <w:proofErr w:type="spellStart"/>
      <w:r w:rsidR="00D5693B" w:rsidRPr="00D5693B">
        <w:rPr>
          <w:rFonts w:ascii="Times New Roman" w:hAnsi="Times New Roman" w:cs="Times New Roman"/>
          <w:sz w:val="23"/>
          <w:szCs w:val="23"/>
        </w:rPr>
        <w:t>дизайн-эскизирования</w:t>
      </w:r>
      <w:proofErr w:type="spellEnd"/>
      <w:r w:rsidR="00D5693B" w:rsidRPr="00D5693B">
        <w:rPr>
          <w:rFonts w:ascii="Times New Roman" w:hAnsi="Times New Roman" w:cs="Times New Roman"/>
          <w:sz w:val="23"/>
          <w:szCs w:val="23"/>
        </w:rPr>
        <w:t xml:space="preserve">, трёхмерного компьютерного моделирования. </w:t>
      </w:r>
      <w:proofErr w:type="gramEnd"/>
    </w:p>
    <w:p w:rsidR="0074186A" w:rsidRPr="00AF310B" w:rsidRDefault="00845905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4186A">
        <w:rPr>
          <w:rFonts w:ascii="Times New Roman" w:hAnsi="Times New Roman" w:cs="Times New Roman"/>
          <w:sz w:val="24"/>
          <w:szCs w:val="24"/>
        </w:rPr>
        <w:t xml:space="preserve"> </w:t>
      </w:r>
      <w:r w:rsidR="00AF310B" w:rsidRPr="00AF310B">
        <w:rPr>
          <w:rFonts w:ascii="Times New Roman" w:hAnsi="Times New Roman" w:cs="Times New Roman"/>
          <w:sz w:val="23"/>
          <w:szCs w:val="23"/>
        </w:rPr>
        <w:t xml:space="preserve">освоение </w:t>
      </w:r>
      <w:proofErr w:type="gramStart"/>
      <w:r w:rsidR="00AF310B" w:rsidRPr="00AF310B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="00AF310B" w:rsidRPr="00AF310B">
        <w:rPr>
          <w:rFonts w:ascii="Times New Roman" w:hAnsi="Times New Roman" w:cs="Times New Roman"/>
          <w:sz w:val="23"/>
          <w:szCs w:val="23"/>
        </w:rPr>
        <w:t xml:space="preserve"> спектра </w:t>
      </w:r>
      <w:proofErr w:type="spellStart"/>
      <w:r w:rsidR="00AF310B" w:rsidRPr="00AF310B">
        <w:rPr>
          <w:rFonts w:ascii="Times New Roman" w:hAnsi="Times New Roman" w:cs="Times New Roman"/>
          <w:sz w:val="23"/>
          <w:szCs w:val="23"/>
        </w:rPr>
        <w:t>Hard</w:t>
      </w:r>
      <w:proofErr w:type="spellEnd"/>
      <w:r w:rsidR="00AF310B" w:rsidRPr="00AF310B">
        <w:rPr>
          <w:rFonts w:ascii="Times New Roman" w:hAnsi="Times New Roman" w:cs="Times New Roman"/>
          <w:sz w:val="23"/>
          <w:szCs w:val="23"/>
        </w:rPr>
        <w:t xml:space="preserve">- и Soft-компетенций на предмете промышленного дизайна через </w:t>
      </w:r>
      <w:proofErr w:type="spellStart"/>
      <w:r w:rsidR="00AF310B" w:rsidRPr="00AF310B">
        <w:rPr>
          <w:rFonts w:ascii="Times New Roman" w:hAnsi="Times New Roman" w:cs="Times New Roman"/>
          <w:sz w:val="23"/>
          <w:szCs w:val="23"/>
        </w:rPr>
        <w:t>кейс-технологии</w:t>
      </w:r>
      <w:proofErr w:type="spellEnd"/>
      <w:r w:rsidR="00AF310B" w:rsidRPr="00AF310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45905" w:rsidRPr="00AF310B" w:rsidRDefault="00845905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AF310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AF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10B" w:rsidRDefault="00845905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F310B">
        <w:rPr>
          <w:rFonts w:ascii="Times New Roman" w:hAnsi="Times New Roman" w:cs="Times New Roman"/>
          <w:sz w:val="23"/>
          <w:szCs w:val="23"/>
        </w:rPr>
        <w:t xml:space="preserve">объяснить базовые понятия сферы промышленного дизайна, ключевые особенности методов </w:t>
      </w:r>
      <w:proofErr w:type="spellStart"/>
      <w:proofErr w:type="gramStart"/>
      <w:r w:rsidRPr="00AF310B">
        <w:rPr>
          <w:rFonts w:ascii="Times New Roman" w:hAnsi="Times New Roman" w:cs="Times New Roman"/>
          <w:sz w:val="23"/>
          <w:szCs w:val="23"/>
        </w:rPr>
        <w:t>дизайн-проектирования</w:t>
      </w:r>
      <w:proofErr w:type="spellEnd"/>
      <w:proofErr w:type="gramEnd"/>
      <w:r w:rsidRPr="00AF310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F310B">
        <w:rPr>
          <w:rFonts w:ascii="Times New Roman" w:hAnsi="Times New Roman" w:cs="Times New Roman"/>
          <w:sz w:val="23"/>
          <w:szCs w:val="23"/>
        </w:rPr>
        <w:t>дизайн-аналитики</w:t>
      </w:r>
      <w:proofErr w:type="spellEnd"/>
      <w:r w:rsidRPr="00AF310B">
        <w:rPr>
          <w:rFonts w:ascii="Times New Roman" w:hAnsi="Times New Roman" w:cs="Times New Roman"/>
          <w:sz w:val="23"/>
          <w:szCs w:val="23"/>
        </w:rPr>
        <w:t xml:space="preserve">, генерации идей;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сформировать базовые навыки ручного макетирования и </w:t>
      </w:r>
      <w:proofErr w:type="spellStart"/>
      <w:r w:rsidRPr="00AF310B">
        <w:rPr>
          <w:rFonts w:ascii="Times New Roman" w:hAnsi="Times New Roman" w:cs="Times New Roman"/>
          <w:sz w:val="23"/>
          <w:szCs w:val="23"/>
        </w:rPr>
        <w:t>прототипирования</w:t>
      </w:r>
      <w:proofErr w:type="spellEnd"/>
      <w:r w:rsidRPr="00AF310B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сформировать базовые навыки работы в программах трёх мерного моделирования;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сформировать базовые навыки создания презентаций;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сформировать базовые навыки </w:t>
      </w:r>
      <w:proofErr w:type="spellStart"/>
      <w:r w:rsidRPr="00AF310B">
        <w:rPr>
          <w:rFonts w:ascii="Times New Roman" w:hAnsi="Times New Roman" w:cs="Times New Roman"/>
          <w:sz w:val="23"/>
          <w:szCs w:val="23"/>
        </w:rPr>
        <w:t>дизайн-скетчинга</w:t>
      </w:r>
      <w:proofErr w:type="spellEnd"/>
      <w:r w:rsidRPr="00AF310B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45905" w:rsidRPr="00AF310B" w:rsidRDefault="00AF310B" w:rsidP="005B61F1">
      <w:pPr>
        <w:shd w:val="clear" w:color="auto" w:fill="FFFFFF"/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привить навыки проектной деятельности, в том числе использование инструментов планирования. </w:t>
      </w:r>
    </w:p>
    <w:p w:rsidR="00AF310B" w:rsidRDefault="00845905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Развивающие: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b/>
          <w:sz w:val="24"/>
          <w:szCs w:val="24"/>
        </w:rPr>
        <w:t>-</w:t>
      </w:r>
      <w:r w:rsidR="00845905" w:rsidRPr="00AF3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10B">
        <w:rPr>
          <w:rFonts w:ascii="Times New Roman" w:hAnsi="Times New Roman" w:cs="Times New Roman"/>
          <w:sz w:val="23"/>
          <w:szCs w:val="23"/>
        </w:rPr>
        <w:t xml:space="preserve">формировать 4K-компетенции (критическое мышление, </w:t>
      </w:r>
      <w:proofErr w:type="spellStart"/>
      <w:r w:rsidRPr="00AF310B">
        <w:rPr>
          <w:rFonts w:ascii="Times New Roman" w:hAnsi="Times New Roman" w:cs="Times New Roman"/>
          <w:sz w:val="23"/>
          <w:szCs w:val="23"/>
        </w:rPr>
        <w:t>креативное</w:t>
      </w:r>
      <w:proofErr w:type="spellEnd"/>
      <w:r w:rsidRPr="00AF310B">
        <w:rPr>
          <w:rFonts w:ascii="Times New Roman" w:hAnsi="Times New Roman" w:cs="Times New Roman"/>
          <w:sz w:val="23"/>
          <w:szCs w:val="23"/>
        </w:rPr>
        <w:t xml:space="preserve"> мышление, коммуникация, кооперация);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способствовать расширению словарного запаса;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-способствовать развитию памяти, внимания, технического мышления, изобретательности;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-способствовать формированию интереса к знаниям;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-способствовать формированию умения практического применения полученных знаний; </w:t>
      </w:r>
    </w:p>
    <w:p w:rsidR="00AF310B" w:rsidRPr="00AF310B" w:rsidRDefault="00AF310B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-сформировать умение формулировать, аргументировать и отстаивать своё мнение; </w:t>
      </w:r>
    </w:p>
    <w:p w:rsidR="00845905" w:rsidRPr="00AF310B" w:rsidRDefault="00AF310B" w:rsidP="005B61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-сформировать умение выступать публично с докладами, презентациями и т. п. </w:t>
      </w:r>
    </w:p>
    <w:p w:rsidR="00E84CFE" w:rsidRPr="0074186A" w:rsidRDefault="00E84CFE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6A" w:rsidRPr="0074186A" w:rsidRDefault="0074186A" w:rsidP="0074186A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310B" w:rsidRDefault="0074186A" w:rsidP="007418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AF310B" w:rsidRDefault="00AF310B" w:rsidP="0074186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b/>
          <w:sz w:val="24"/>
          <w:szCs w:val="24"/>
        </w:rPr>
        <w:t>-</w:t>
      </w:r>
      <w:r w:rsidRPr="00AF310B">
        <w:rPr>
          <w:rFonts w:ascii="Times New Roman" w:hAnsi="Times New Roman" w:cs="Times New Roman"/>
          <w:sz w:val="23"/>
          <w:szCs w:val="23"/>
        </w:rPr>
        <w:t xml:space="preserve"> воспитывать аккуратность и дисциплинированность при выполнении работы; </w:t>
      </w:r>
    </w:p>
    <w:p w:rsidR="00AF310B" w:rsidRPr="00AF310B" w:rsidRDefault="00AF310B" w:rsidP="0074186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способствовать формированию положительной мотивации к трудовой деятельности; </w:t>
      </w:r>
    </w:p>
    <w:p w:rsidR="00AF310B" w:rsidRPr="00AF310B" w:rsidRDefault="00AF310B" w:rsidP="0074186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способствовать формированию опыта совместного и индивидуального творчества при выполнении командных заданий; </w:t>
      </w:r>
    </w:p>
    <w:p w:rsidR="00AF310B" w:rsidRPr="00AF310B" w:rsidRDefault="00AF310B" w:rsidP="0074186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>-воспитывать трудолюбие, уважение к труду;</w:t>
      </w:r>
    </w:p>
    <w:p w:rsidR="00AF310B" w:rsidRPr="00AF310B" w:rsidRDefault="00AF310B" w:rsidP="0074186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 формировать чувство коллективизма и взаимопомощи; </w:t>
      </w:r>
    </w:p>
    <w:p w:rsidR="0074186A" w:rsidRPr="00AF310B" w:rsidRDefault="00AF310B" w:rsidP="007418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10B">
        <w:rPr>
          <w:rFonts w:ascii="Times New Roman" w:hAnsi="Times New Roman" w:cs="Times New Roman"/>
          <w:sz w:val="23"/>
          <w:szCs w:val="23"/>
        </w:rPr>
        <w:t xml:space="preserve">-воспитывать чувство патриотизма, гражданственности, гордости за отечественные достижения в промышленном дизайне. </w:t>
      </w:r>
    </w:p>
    <w:p w:rsidR="00845905" w:rsidRPr="005B61F1" w:rsidRDefault="00845905" w:rsidP="005B6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 и способы их проверки </w:t>
      </w:r>
    </w:p>
    <w:p w:rsidR="00E03E7E" w:rsidRDefault="00845905" w:rsidP="0074186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BC750D" w:rsidRDefault="00E03E7E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E03E7E">
        <w:rPr>
          <w:rFonts w:ascii="Times New Roman" w:hAnsi="Times New Roman" w:cs="Times New Roman"/>
          <w:b/>
          <w:sz w:val="24"/>
          <w:szCs w:val="24"/>
        </w:rPr>
        <w:t>-</w:t>
      </w:r>
      <w:r w:rsidRPr="00E03E7E">
        <w:rPr>
          <w:rFonts w:ascii="Times New Roman" w:hAnsi="Times New Roman" w:cs="Times New Roman"/>
          <w:sz w:val="23"/>
          <w:szCs w:val="23"/>
        </w:rPr>
        <w:t xml:space="preserve">критическое отношение к информации и избирательность её восприятия; </w:t>
      </w:r>
    </w:p>
    <w:p w:rsidR="00E03E7E" w:rsidRPr="00E03E7E" w:rsidRDefault="00E03E7E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E03E7E">
        <w:rPr>
          <w:rFonts w:ascii="Times New Roman" w:hAnsi="Times New Roman" w:cs="Times New Roman"/>
          <w:sz w:val="23"/>
          <w:szCs w:val="23"/>
        </w:rPr>
        <w:t xml:space="preserve">- осмысление мотивов своих действий при выполнении заданий; </w:t>
      </w:r>
    </w:p>
    <w:p w:rsidR="00E03E7E" w:rsidRPr="00E03E7E" w:rsidRDefault="00E03E7E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E03E7E">
        <w:rPr>
          <w:rFonts w:ascii="Times New Roman" w:hAnsi="Times New Roman" w:cs="Times New Roman"/>
          <w:sz w:val="23"/>
          <w:szCs w:val="23"/>
        </w:rPr>
        <w:t xml:space="preserve">- 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E03E7E" w:rsidRPr="00E03E7E" w:rsidRDefault="00E03E7E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E03E7E">
        <w:rPr>
          <w:rFonts w:ascii="Times New Roman" w:hAnsi="Times New Roman" w:cs="Times New Roman"/>
          <w:sz w:val="23"/>
          <w:szCs w:val="23"/>
        </w:rPr>
        <w:t xml:space="preserve">- развитие внимательности, настойчивости, целеустремлённости, умения преодолевать трудности; </w:t>
      </w:r>
    </w:p>
    <w:p w:rsidR="00E03E7E" w:rsidRPr="00E03E7E" w:rsidRDefault="00E03E7E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E03E7E">
        <w:rPr>
          <w:rFonts w:ascii="Times New Roman" w:hAnsi="Times New Roman" w:cs="Times New Roman"/>
          <w:sz w:val="23"/>
          <w:szCs w:val="23"/>
        </w:rPr>
        <w:t xml:space="preserve">-развитие самостоятельности суждений, независимости и нестандартности мышления; </w:t>
      </w:r>
    </w:p>
    <w:p w:rsidR="00E03E7E" w:rsidRPr="00E03E7E" w:rsidRDefault="00E03E7E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E03E7E">
        <w:rPr>
          <w:rFonts w:ascii="Times New Roman" w:hAnsi="Times New Roman" w:cs="Times New Roman"/>
          <w:sz w:val="23"/>
          <w:szCs w:val="23"/>
        </w:rPr>
        <w:t xml:space="preserve">- освоение социальных норм, правил поведения, ролей и форм социальной жизни в группах и сообществах; </w:t>
      </w:r>
    </w:p>
    <w:p w:rsidR="0074186A" w:rsidRPr="00E03E7E" w:rsidRDefault="00E03E7E" w:rsidP="0074186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E">
        <w:rPr>
          <w:rFonts w:ascii="Times New Roman" w:hAnsi="Times New Roman" w:cs="Times New Roman"/>
          <w:sz w:val="23"/>
          <w:szCs w:val="23"/>
        </w:rPr>
        <w:t>- формирование коммуникативной компетентности в общении и сотрудничестве с другими обучающимися.</w:t>
      </w:r>
    </w:p>
    <w:p w:rsidR="0074186A" w:rsidRPr="0074186A" w:rsidRDefault="00845905" w:rsidP="005B61F1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186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4186A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2501F" w:rsidRDefault="00845905" w:rsidP="0074186A">
      <w:pPr>
        <w:spacing w:before="240" w:after="0"/>
        <w:jc w:val="both"/>
        <w:rPr>
          <w:sz w:val="23"/>
          <w:szCs w:val="23"/>
        </w:rPr>
      </w:pPr>
      <w:r w:rsidRPr="007418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Регулятивные универсальные учебные действия: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 умение принимать и сохранять учебную задачу;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-умение планировать последовательность шагов алгоритма для достижения цели;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 умение ставить цель (создание творческой работы), планировать достижение этой цели;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 умение осуществлять итоговый и пошаговый контроль по результату;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 способность адекватно воспринимать оценку наставника и других обучающихся;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 умение различать способ и результат действия;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 умение вносить коррективы в действия в случае расхождения результата решения задачи на основе её оценки и учёта характера сделанных ошибок;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 умение в сотрудничестве ставить новые учебные задачи;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-способность проявлять познавательную инициативу в учебном сотрудничестве; </w:t>
      </w:r>
    </w:p>
    <w:p w:rsidR="0092501F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92501F">
        <w:rPr>
          <w:rFonts w:ascii="Times New Roman" w:hAnsi="Times New Roman" w:cs="Times New Roman"/>
          <w:sz w:val="23"/>
          <w:szCs w:val="23"/>
        </w:rPr>
        <w:t xml:space="preserve">- умение осваивать способы решения проблем творческого характера в жизненных ситуациях; </w:t>
      </w:r>
    </w:p>
    <w:p w:rsidR="0074186A" w:rsidRPr="0092501F" w:rsidRDefault="0092501F" w:rsidP="0074186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01F">
        <w:rPr>
          <w:rFonts w:ascii="Times New Roman" w:hAnsi="Times New Roman" w:cs="Times New Roman"/>
          <w:sz w:val="23"/>
          <w:szCs w:val="23"/>
        </w:rPr>
        <w:t>-умение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4186A" w:rsidRPr="0092501F" w:rsidRDefault="00845905" w:rsidP="0074186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2501F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действия: </w:t>
      </w:r>
    </w:p>
    <w:p w:rsidR="0092501F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4"/>
          <w:szCs w:val="24"/>
        </w:rPr>
        <w:t xml:space="preserve">- </w:t>
      </w:r>
      <w:r w:rsidR="00BC750D" w:rsidRPr="00BC750D">
        <w:rPr>
          <w:rFonts w:ascii="Times New Roman" w:hAnsi="Times New Roman" w:cs="Times New Roman"/>
          <w:sz w:val="24"/>
          <w:szCs w:val="24"/>
        </w:rPr>
        <w:t xml:space="preserve"> </w:t>
      </w:r>
      <w:r w:rsidRPr="00BC750D">
        <w:rPr>
          <w:rFonts w:ascii="Times New Roman" w:hAnsi="Times New Roman" w:cs="Times New Roman"/>
          <w:sz w:val="23"/>
          <w:szCs w:val="23"/>
        </w:rPr>
        <w:t xml:space="preserve"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 </w:t>
      </w:r>
    </w:p>
    <w:p w:rsidR="0092501F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</w:t>
      </w:r>
      <w:r w:rsidR="00BC750D" w:rsidRPr="00BC750D">
        <w:rPr>
          <w:rFonts w:ascii="Times New Roman" w:hAnsi="Times New Roman" w:cs="Times New Roman"/>
          <w:sz w:val="23"/>
          <w:szCs w:val="23"/>
        </w:rPr>
        <w:t xml:space="preserve"> </w:t>
      </w:r>
      <w:r w:rsidRPr="00BC750D">
        <w:rPr>
          <w:rFonts w:ascii="Times New Roman" w:hAnsi="Times New Roman" w:cs="Times New Roman"/>
          <w:sz w:val="23"/>
          <w:szCs w:val="23"/>
        </w:rPr>
        <w:t xml:space="preserve">умение использовать средства информационных и коммуникационных технологий для решения коммуникативных, познавательных и творческих задач; </w:t>
      </w:r>
    </w:p>
    <w:p w:rsidR="0092501F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>-</w:t>
      </w:r>
      <w:r w:rsidR="00BC750D" w:rsidRPr="00BC750D">
        <w:rPr>
          <w:rFonts w:ascii="Times New Roman" w:hAnsi="Times New Roman" w:cs="Times New Roman"/>
          <w:sz w:val="23"/>
          <w:szCs w:val="23"/>
        </w:rPr>
        <w:t xml:space="preserve"> </w:t>
      </w:r>
      <w:r w:rsidRPr="00BC750D">
        <w:rPr>
          <w:rFonts w:ascii="Times New Roman" w:hAnsi="Times New Roman" w:cs="Times New Roman"/>
          <w:sz w:val="23"/>
          <w:szCs w:val="23"/>
        </w:rPr>
        <w:t xml:space="preserve"> умение ориентироваться в разнообразии способов решения задач; </w:t>
      </w:r>
    </w:p>
    <w:p w:rsidR="0092501F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>-</w:t>
      </w:r>
      <w:r w:rsidR="00BC750D" w:rsidRPr="00BC750D">
        <w:rPr>
          <w:rFonts w:ascii="Times New Roman" w:hAnsi="Times New Roman" w:cs="Times New Roman"/>
          <w:sz w:val="23"/>
          <w:szCs w:val="23"/>
        </w:rPr>
        <w:t xml:space="preserve"> </w:t>
      </w:r>
      <w:r w:rsidRPr="00BC750D">
        <w:rPr>
          <w:rFonts w:ascii="Times New Roman" w:hAnsi="Times New Roman" w:cs="Times New Roman"/>
          <w:sz w:val="23"/>
          <w:szCs w:val="23"/>
        </w:rPr>
        <w:t xml:space="preserve"> умение осуществлять анализ объектов с выделением существенных и несущественных признаков;</w:t>
      </w:r>
    </w:p>
    <w:p w:rsidR="0092501F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</w:t>
      </w:r>
      <w:r w:rsidR="00BC750D" w:rsidRPr="00BC750D">
        <w:rPr>
          <w:rFonts w:ascii="Times New Roman" w:hAnsi="Times New Roman" w:cs="Times New Roman"/>
          <w:sz w:val="23"/>
          <w:szCs w:val="23"/>
        </w:rPr>
        <w:t xml:space="preserve"> </w:t>
      </w:r>
      <w:r w:rsidRPr="00BC750D">
        <w:rPr>
          <w:rFonts w:ascii="Times New Roman" w:hAnsi="Times New Roman" w:cs="Times New Roman"/>
          <w:sz w:val="23"/>
          <w:szCs w:val="23"/>
        </w:rPr>
        <w:t xml:space="preserve">умение проводить сравнение, классификацию по заданным критериям; </w:t>
      </w:r>
    </w:p>
    <w:p w:rsidR="0092501F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lastRenderedPageBreak/>
        <w:t>-</w:t>
      </w:r>
      <w:r w:rsidR="00BC750D" w:rsidRPr="00BC750D">
        <w:rPr>
          <w:rFonts w:ascii="Times New Roman" w:hAnsi="Times New Roman" w:cs="Times New Roman"/>
          <w:sz w:val="23"/>
          <w:szCs w:val="23"/>
        </w:rPr>
        <w:t xml:space="preserve"> </w:t>
      </w:r>
      <w:r w:rsidRPr="00BC750D">
        <w:rPr>
          <w:rFonts w:ascii="Times New Roman" w:hAnsi="Times New Roman" w:cs="Times New Roman"/>
          <w:sz w:val="23"/>
          <w:szCs w:val="23"/>
        </w:rPr>
        <w:t xml:space="preserve"> умение строить </w:t>
      </w:r>
      <w:proofErr w:type="gramStart"/>
      <w:r w:rsidRPr="00BC750D">
        <w:rPr>
          <w:rFonts w:ascii="Times New Roman" w:hAnsi="Times New Roman" w:cs="Times New Roman"/>
          <w:sz w:val="23"/>
          <w:szCs w:val="23"/>
        </w:rPr>
        <w:t>логические рассуждения</w:t>
      </w:r>
      <w:proofErr w:type="gramEnd"/>
      <w:r w:rsidRPr="00BC750D">
        <w:rPr>
          <w:rFonts w:ascii="Times New Roman" w:hAnsi="Times New Roman" w:cs="Times New Roman"/>
          <w:sz w:val="23"/>
          <w:szCs w:val="23"/>
        </w:rPr>
        <w:t xml:space="preserve"> в форме связи простых суждений об объекте; </w:t>
      </w:r>
    </w:p>
    <w:p w:rsidR="0092501F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>-</w:t>
      </w:r>
      <w:r w:rsidR="00BC750D" w:rsidRPr="00BC750D">
        <w:rPr>
          <w:rFonts w:ascii="Times New Roman" w:hAnsi="Times New Roman" w:cs="Times New Roman"/>
          <w:sz w:val="23"/>
          <w:szCs w:val="23"/>
        </w:rPr>
        <w:t xml:space="preserve"> </w:t>
      </w:r>
      <w:r w:rsidRPr="00BC750D">
        <w:rPr>
          <w:rFonts w:ascii="Times New Roman" w:hAnsi="Times New Roman" w:cs="Times New Roman"/>
          <w:sz w:val="23"/>
          <w:szCs w:val="23"/>
        </w:rPr>
        <w:t xml:space="preserve"> умение устанавливать аналогии, причинно-следственные связи; </w:t>
      </w:r>
    </w:p>
    <w:p w:rsidR="0092501F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C750D">
        <w:rPr>
          <w:rFonts w:ascii="Times New Roman" w:hAnsi="Times New Roman" w:cs="Times New Roman"/>
          <w:sz w:val="23"/>
          <w:szCs w:val="23"/>
        </w:rPr>
        <w:t>-</w:t>
      </w:r>
      <w:r w:rsidR="00BC750D" w:rsidRPr="00BC750D">
        <w:rPr>
          <w:rFonts w:ascii="Times New Roman" w:hAnsi="Times New Roman" w:cs="Times New Roman"/>
          <w:sz w:val="23"/>
          <w:szCs w:val="23"/>
        </w:rPr>
        <w:t xml:space="preserve"> </w:t>
      </w:r>
      <w:r w:rsidRPr="00BC750D">
        <w:rPr>
          <w:rFonts w:ascii="Times New Roman" w:hAnsi="Times New Roman" w:cs="Times New Roman"/>
          <w:sz w:val="23"/>
          <w:szCs w:val="23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74186A" w:rsidRPr="00BC750D" w:rsidRDefault="0092501F" w:rsidP="00BC750D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умение синтезировать, составлять целое из частей, в том числе самостоятельно достраивать с восполнением недостающих компонентов. </w:t>
      </w:r>
    </w:p>
    <w:p w:rsidR="0074186A" w:rsidRPr="00BC750D" w:rsidRDefault="0097276A" w:rsidP="0074186A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0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BC750D" w:rsidRPr="00BC750D" w:rsidRDefault="00BC750D" w:rsidP="00BC750D">
      <w:pPr>
        <w:pStyle w:val="a5"/>
        <w:spacing w:before="240" w:after="0"/>
        <w:ind w:left="142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>-  умение аргументировать свою точку зрения на выбор оснований и критериев при выделении признаков, сравнении и классификации объектов; •</w:t>
      </w:r>
    </w:p>
    <w:p w:rsidR="00BC750D" w:rsidRPr="00BC750D" w:rsidRDefault="00BC750D" w:rsidP="00BC750D">
      <w:pPr>
        <w:pStyle w:val="a5"/>
        <w:spacing w:before="240" w:after="0"/>
        <w:ind w:left="142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умение выслушивать собеседника и вести диалог; </w:t>
      </w:r>
    </w:p>
    <w:p w:rsidR="00BC750D" w:rsidRPr="00BC750D" w:rsidRDefault="00BC750D" w:rsidP="00BC750D">
      <w:pPr>
        <w:pStyle w:val="a5"/>
        <w:spacing w:before="240" w:after="0"/>
        <w:ind w:left="142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способность признавать возможность существования различных точек зрения и право каждого иметь свою; </w:t>
      </w:r>
    </w:p>
    <w:p w:rsidR="00BC750D" w:rsidRPr="00BC750D" w:rsidRDefault="00BC750D" w:rsidP="00BC750D">
      <w:pPr>
        <w:pStyle w:val="a5"/>
        <w:spacing w:before="240" w:after="0"/>
        <w:ind w:left="142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умение планировать учебное сотрудничество с наставником и другими обучающимися: определять цели, функции участников, способы взаимодействия; </w:t>
      </w:r>
    </w:p>
    <w:p w:rsidR="00BC750D" w:rsidRPr="00BC750D" w:rsidRDefault="00BC750D" w:rsidP="00BC750D">
      <w:pPr>
        <w:pStyle w:val="a5"/>
        <w:spacing w:before="240" w:after="0"/>
        <w:ind w:left="142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умение осуществлять постановку вопросов: инициативное сотрудничество в поиске и сборе информации; </w:t>
      </w:r>
    </w:p>
    <w:p w:rsidR="00BC750D" w:rsidRPr="00BC750D" w:rsidRDefault="00BC750D" w:rsidP="00BC750D">
      <w:pPr>
        <w:pStyle w:val="a5"/>
        <w:spacing w:before="240" w:after="0"/>
        <w:ind w:left="142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BC750D" w:rsidRPr="00BC750D" w:rsidRDefault="00BC750D" w:rsidP="00BC750D">
      <w:pPr>
        <w:pStyle w:val="a5"/>
        <w:spacing w:before="240" w:after="0"/>
        <w:ind w:left="142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BC750D" w:rsidRPr="00BC750D" w:rsidRDefault="00BC750D" w:rsidP="00BC750D">
      <w:pPr>
        <w:pStyle w:val="a5"/>
        <w:spacing w:before="240" w:after="0"/>
        <w:ind w:left="142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владение монологической и диалогической формами речи. </w:t>
      </w:r>
    </w:p>
    <w:p w:rsidR="00B741C8" w:rsidRPr="005B61F1" w:rsidRDefault="0097276A" w:rsidP="00BC750D">
      <w:pPr>
        <w:pStyle w:val="a5"/>
        <w:spacing w:before="240"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741C8" w:rsidRPr="005B61F1" w:rsidRDefault="0097276A" w:rsidP="005B61F1">
      <w:pPr>
        <w:pStyle w:val="a5"/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5B61F1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5B61F1">
        <w:rPr>
          <w:rFonts w:ascii="Times New Roman" w:hAnsi="Times New Roman" w:cs="Times New Roman"/>
          <w:sz w:val="24"/>
          <w:szCs w:val="24"/>
        </w:rPr>
        <w:t xml:space="preserve"> обучающиеся должны знать: </w:t>
      </w:r>
    </w:p>
    <w:p w:rsidR="00B741C8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BC750D">
        <w:rPr>
          <w:rFonts w:ascii="Times New Roman" w:hAnsi="Times New Roman" w:cs="Times New Roman"/>
          <w:sz w:val="23"/>
          <w:szCs w:val="23"/>
        </w:rPr>
        <w:t xml:space="preserve"> правила безопасности и охраны труда при работе с учебным и лабораторным оборудованием</w:t>
      </w:r>
      <w:r w:rsidR="0097276A" w:rsidRPr="00BC75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0D" w:rsidRDefault="0097276A" w:rsidP="005B61F1">
      <w:pPr>
        <w:pStyle w:val="a5"/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4"/>
          <w:szCs w:val="24"/>
        </w:rPr>
        <w:t xml:space="preserve">-  </w:t>
      </w:r>
      <w:r w:rsidRPr="00BC750D">
        <w:rPr>
          <w:rFonts w:ascii="Times New Roman" w:hAnsi="Times New Roman" w:cs="Times New Roman"/>
          <w:sz w:val="23"/>
          <w:szCs w:val="23"/>
        </w:rPr>
        <w:t xml:space="preserve">применять на практике методики генерирования идей; методы </w:t>
      </w:r>
      <w:proofErr w:type="spellStart"/>
      <w:proofErr w:type="gramStart"/>
      <w:r w:rsidRPr="00BC750D">
        <w:rPr>
          <w:rFonts w:ascii="Times New Roman" w:hAnsi="Times New Roman" w:cs="Times New Roman"/>
          <w:sz w:val="23"/>
          <w:szCs w:val="23"/>
        </w:rPr>
        <w:t>дизайн-анализа</w:t>
      </w:r>
      <w:proofErr w:type="spellEnd"/>
      <w:proofErr w:type="gramEnd"/>
      <w:r w:rsidRPr="00BC750D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BC750D">
        <w:rPr>
          <w:rFonts w:ascii="Times New Roman" w:hAnsi="Times New Roman" w:cs="Times New Roman"/>
          <w:sz w:val="23"/>
          <w:szCs w:val="23"/>
        </w:rPr>
        <w:t>дизайн-исследования</w:t>
      </w:r>
      <w:proofErr w:type="spellEnd"/>
      <w:r w:rsidRPr="00BC750D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 анализировать формообразование промышленных изделий;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 строить изображения предметов по правилам линейной перспективы;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 передавать с помощью света характер формы;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 различать и характеризовать понятия: пространство, ракурс, воздушная перспектива;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lastRenderedPageBreak/>
        <w:t xml:space="preserve">- получать представления о влиянии цвета на восприятие формы объектов дизайна;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 применять навыки формообразования, использования объёмов в дизайне (макеты из бумаги, картона);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>- работать с программами трёхмерной графики (</w:t>
      </w:r>
      <w:proofErr w:type="spellStart"/>
      <w:r w:rsidRPr="00BC750D">
        <w:rPr>
          <w:rFonts w:ascii="Times New Roman" w:hAnsi="Times New Roman" w:cs="Times New Roman"/>
          <w:sz w:val="23"/>
          <w:szCs w:val="23"/>
        </w:rPr>
        <w:t>Fusion</w:t>
      </w:r>
      <w:proofErr w:type="spellEnd"/>
      <w:r w:rsidRPr="00BC750D">
        <w:rPr>
          <w:rFonts w:ascii="Times New Roman" w:hAnsi="Times New Roman" w:cs="Times New Roman"/>
          <w:sz w:val="23"/>
          <w:szCs w:val="23"/>
        </w:rPr>
        <w:t xml:space="preserve"> 360);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описывать технологическое решение с помощью текста, рисунков, графического изображения;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анализировать возможные технологические решения, определять их достоинства и недостатки в контексте заданной ситуации;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оценивать условия применимости технологии, в том числе с позиций экологической защищённости;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выявлять и формулировать проблему, требующую технологического решения;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>- модифицировать имеющиеся продукты в соответствии с ситуацией/заказом/потребностью/задачей деятельности;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 оценивать коммерческий потенциал продукта и/или технологии; </w:t>
      </w:r>
    </w:p>
    <w:p w:rsidR="00BC750D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BC750D">
        <w:rPr>
          <w:rFonts w:ascii="Times New Roman" w:hAnsi="Times New Roman" w:cs="Times New Roman"/>
          <w:sz w:val="23"/>
          <w:szCs w:val="23"/>
        </w:rPr>
        <w:t xml:space="preserve">- проводить оценку и испытание полученного продукта; </w:t>
      </w:r>
    </w:p>
    <w:p w:rsidR="00B741C8" w:rsidRPr="00BC750D" w:rsidRDefault="00BC750D" w:rsidP="00BC750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C750D">
        <w:rPr>
          <w:rFonts w:ascii="Times New Roman" w:hAnsi="Times New Roman" w:cs="Times New Roman"/>
          <w:sz w:val="23"/>
          <w:szCs w:val="23"/>
        </w:rPr>
        <w:t>- представлять свой проект</w:t>
      </w:r>
    </w:p>
    <w:p w:rsidR="00263E5B" w:rsidRDefault="00B741C8" w:rsidP="0074186A">
      <w:pPr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74186A" w:rsidRPr="00263E5B" w:rsidRDefault="00263E5B" w:rsidP="00263E5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E5B">
        <w:rPr>
          <w:rFonts w:ascii="Times New Roman" w:hAnsi="Times New Roman" w:cs="Times New Roman"/>
          <w:sz w:val="24"/>
          <w:szCs w:val="24"/>
        </w:rPr>
        <w:t xml:space="preserve">- </w:t>
      </w:r>
      <w:r w:rsidRPr="00263E5B">
        <w:rPr>
          <w:rFonts w:ascii="Times New Roman" w:hAnsi="Times New Roman" w:cs="Times New Roman"/>
          <w:sz w:val="23"/>
          <w:szCs w:val="23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263E5B">
        <w:rPr>
          <w:rFonts w:ascii="Times New Roman" w:hAnsi="Times New Roman" w:cs="Times New Roman"/>
          <w:sz w:val="23"/>
          <w:szCs w:val="23"/>
        </w:rPr>
        <w:t>прототипирования</w:t>
      </w:r>
      <w:proofErr w:type="spellEnd"/>
      <w:r w:rsidRPr="00263E5B">
        <w:rPr>
          <w:rFonts w:ascii="Times New Roman" w:hAnsi="Times New Roman" w:cs="Times New Roman"/>
          <w:sz w:val="23"/>
          <w:szCs w:val="23"/>
        </w:rPr>
        <w:t xml:space="preserve"> в области промышленного (индустриального) дизайна. </w:t>
      </w:r>
      <w:proofErr w:type="gramEnd"/>
    </w:p>
    <w:p w:rsidR="0074186A" w:rsidRDefault="0074186A" w:rsidP="007418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BD8" w:rsidRDefault="00B741C8" w:rsidP="00741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B741C8" w:rsidRPr="00B03BD8" w:rsidRDefault="00B03BD8" w:rsidP="00B03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BD8">
        <w:rPr>
          <w:rFonts w:ascii="Times New Roman" w:hAnsi="Times New Roman" w:cs="Times New Roman"/>
          <w:sz w:val="23"/>
          <w:szCs w:val="23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B741C8" w:rsidRPr="005B61F1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Формы демонстрации результатов обучения</w:t>
      </w:r>
    </w:p>
    <w:p w:rsidR="00B741C8" w:rsidRPr="005B61F1" w:rsidRDefault="00B741C8" w:rsidP="005B61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 </w:t>
      </w:r>
    </w:p>
    <w:p w:rsidR="005763AB" w:rsidRDefault="005763AB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1C8" w:rsidRPr="005B61F1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lastRenderedPageBreak/>
        <w:t>Формы диагностики результатов обучения</w:t>
      </w:r>
    </w:p>
    <w:p w:rsidR="00B741C8" w:rsidRPr="005B61F1" w:rsidRDefault="00B741C8" w:rsidP="00B03BD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B61F1">
        <w:rPr>
          <w:rFonts w:ascii="Times New Roman" w:hAnsi="Times New Roman" w:cs="Times New Roman"/>
          <w:sz w:val="24"/>
          <w:szCs w:val="24"/>
        </w:rPr>
        <w:t>Беседа, тестирование, опрос.</w:t>
      </w:r>
    </w:p>
    <w:p w:rsidR="00B741C8" w:rsidRPr="005B61F1" w:rsidRDefault="00B741C8" w:rsidP="005B61F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0F71FA" w:rsidRPr="000F71FA" w:rsidRDefault="000F71FA" w:rsidP="005B61F1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0F71FA">
        <w:rPr>
          <w:rFonts w:ascii="Times New Roman" w:hAnsi="Times New Roman" w:cs="Times New Roman"/>
          <w:sz w:val="23"/>
          <w:szCs w:val="23"/>
        </w:rPr>
        <w:t xml:space="preserve"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 Занятия предполагают развитие личности: </w:t>
      </w:r>
    </w:p>
    <w:p w:rsidR="000F71FA" w:rsidRPr="000F71FA" w:rsidRDefault="000F71FA" w:rsidP="005B61F1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0F71FA">
        <w:rPr>
          <w:rFonts w:ascii="Times New Roman" w:hAnsi="Times New Roman" w:cs="Times New Roman"/>
          <w:sz w:val="23"/>
          <w:szCs w:val="23"/>
        </w:rPr>
        <w:t xml:space="preserve">- развитие интеллектуального потенциала обучающегося (анализ, синтез, сравнение); </w:t>
      </w:r>
    </w:p>
    <w:p w:rsidR="00B741C8" w:rsidRPr="000F71FA" w:rsidRDefault="000F71FA" w:rsidP="005B61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F71FA">
        <w:rPr>
          <w:rFonts w:ascii="Times New Roman" w:hAnsi="Times New Roman" w:cs="Times New Roman"/>
          <w:sz w:val="23"/>
          <w:szCs w:val="23"/>
        </w:rPr>
        <w:t>- развитие практических умений и навыков (</w:t>
      </w:r>
      <w:proofErr w:type="spellStart"/>
      <w:r w:rsidRPr="000F71FA">
        <w:rPr>
          <w:rFonts w:ascii="Times New Roman" w:hAnsi="Times New Roman" w:cs="Times New Roman"/>
          <w:sz w:val="23"/>
          <w:szCs w:val="23"/>
        </w:rPr>
        <w:t>эскизирование</w:t>
      </w:r>
      <w:proofErr w:type="spellEnd"/>
      <w:r w:rsidRPr="000F71FA">
        <w:rPr>
          <w:rFonts w:ascii="Times New Roman" w:hAnsi="Times New Roman" w:cs="Times New Roman"/>
          <w:sz w:val="23"/>
          <w:szCs w:val="23"/>
        </w:rPr>
        <w:t xml:space="preserve">, 3D-моделирование, конструирование, макетирование, </w:t>
      </w:r>
      <w:proofErr w:type="spellStart"/>
      <w:r w:rsidRPr="000F71FA">
        <w:rPr>
          <w:rFonts w:ascii="Times New Roman" w:hAnsi="Times New Roman" w:cs="Times New Roman"/>
          <w:sz w:val="23"/>
          <w:szCs w:val="23"/>
        </w:rPr>
        <w:t>прототипирование</w:t>
      </w:r>
      <w:proofErr w:type="spellEnd"/>
      <w:r w:rsidRPr="000F71FA">
        <w:rPr>
          <w:rFonts w:ascii="Times New Roman" w:hAnsi="Times New Roman" w:cs="Times New Roman"/>
          <w:sz w:val="23"/>
          <w:szCs w:val="23"/>
        </w:rPr>
        <w:t xml:space="preserve">, презентация). 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 </w:t>
      </w:r>
    </w:p>
    <w:p w:rsidR="00845905" w:rsidRPr="000F71FA" w:rsidRDefault="00845905" w:rsidP="005B61F1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160" w:rsidRPr="005B61F1" w:rsidRDefault="00111160" w:rsidP="005B61F1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1F1">
        <w:rPr>
          <w:rFonts w:ascii="Times New Roman" w:eastAsia="Calibri" w:hAnsi="Times New Roman" w:cs="Times New Roman"/>
          <w:b/>
          <w:sz w:val="24"/>
          <w:szCs w:val="24"/>
        </w:rPr>
        <w:t>Объем и срок освоения программы</w:t>
      </w:r>
    </w:p>
    <w:p w:rsidR="00111160" w:rsidRPr="005B61F1" w:rsidRDefault="00111160" w:rsidP="005763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1F1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Программ</w:t>
      </w:r>
      <w:r w:rsidR="000F71FA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а разработана  для обучающихся 5</w:t>
      </w:r>
      <w:r w:rsidRPr="005B61F1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классов, на 1 год обучения. На реализацию курса отводится 68 часа в год  (2 часа в неделю, каждый 45 минут). </w:t>
      </w:r>
      <w:r w:rsidRPr="005B61F1">
        <w:rPr>
          <w:rStyle w:val="FontStyle40"/>
          <w:rFonts w:eastAsia="Calibri"/>
          <w:sz w:val="24"/>
          <w:szCs w:val="24"/>
        </w:rPr>
        <w:t>Технология программы предусматривает проведение занятий по группам (12 человек)</w:t>
      </w:r>
    </w:p>
    <w:p w:rsidR="00C41F27" w:rsidRPr="005B61F1" w:rsidRDefault="00C41F27" w:rsidP="005B61F1">
      <w:pPr>
        <w:pStyle w:val="Style22"/>
        <w:widowControl/>
        <w:spacing w:before="240" w:line="276" w:lineRule="auto"/>
        <w:jc w:val="center"/>
        <w:rPr>
          <w:b/>
        </w:rPr>
      </w:pPr>
      <w:r w:rsidRPr="005B61F1">
        <w:rPr>
          <w:b/>
        </w:rPr>
        <w:t>Материально-технические условия реализации программы</w:t>
      </w:r>
    </w:p>
    <w:p w:rsidR="000F71FA" w:rsidRDefault="00C41F27" w:rsidP="005B61F1">
      <w:pPr>
        <w:pStyle w:val="Style22"/>
        <w:widowControl/>
        <w:spacing w:before="240" w:line="276" w:lineRule="auto"/>
        <w:jc w:val="both"/>
      </w:pPr>
      <w:r w:rsidRPr="005B61F1">
        <w:t>Аппаратное и техническое обеспечение:</w:t>
      </w:r>
    </w:p>
    <w:p w:rsidR="000F71FA" w:rsidRDefault="00C41F27" w:rsidP="005B61F1">
      <w:pPr>
        <w:pStyle w:val="Style22"/>
        <w:widowControl/>
        <w:spacing w:before="240" w:line="276" w:lineRule="auto"/>
        <w:jc w:val="both"/>
        <w:rPr>
          <w:b/>
          <w:bCs/>
          <w:sz w:val="23"/>
          <w:szCs w:val="23"/>
        </w:rPr>
      </w:pPr>
      <w:r w:rsidRPr="005B61F1">
        <w:t xml:space="preserve"> </w:t>
      </w:r>
      <w:r w:rsidR="000F71FA">
        <w:rPr>
          <w:b/>
          <w:bCs/>
          <w:sz w:val="23"/>
          <w:szCs w:val="23"/>
        </w:rPr>
        <w:t xml:space="preserve">Компьютерный класс ИКТ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0F71FA">
        <w:rPr>
          <w:sz w:val="23"/>
          <w:szCs w:val="23"/>
        </w:rPr>
        <w:t xml:space="preserve"> Рабочее место обучающегося: ноутбук: производительность процессора (по тесту </w:t>
      </w:r>
      <w:proofErr w:type="spellStart"/>
      <w:r w:rsidR="000F71FA">
        <w:rPr>
          <w:sz w:val="23"/>
          <w:szCs w:val="23"/>
        </w:rPr>
        <w:t>PassMark</w:t>
      </w:r>
      <w:proofErr w:type="spellEnd"/>
      <w:r w:rsidR="000F71FA">
        <w:rPr>
          <w:sz w:val="23"/>
          <w:szCs w:val="23"/>
        </w:rPr>
        <w:t xml:space="preserve"> — CPU </w:t>
      </w:r>
      <w:proofErr w:type="spellStart"/>
      <w:r w:rsidR="000F71FA">
        <w:rPr>
          <w:sz w:val="23"/>
          <w:szCs w:val="23"/>
        </w:rPr>
        <w:t>BenchMark</w:t>
      </w:r>
      <w:proofErr w:type="spellEnd"/>
      <w:r w:rsidR="000F71FA">
        <w:rPr>
          <w:sz w:val="23"/>
          <w:szCs w:val="23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="000F71FA">
        <w:rPr>
          <w:sz w:val="23"/>
          <w:szCs w:val="23"/>
        </w:rPr>
        <w:t>еММС</w:t>
      </w:r>
      <w:proofErr w:type="spellEnd"/>
      <w:r w:rsidR="000F71FA">
        <w:rPr>
          <w:sz w:val="23"/>
          <w:szCs w:val="23"/>
        </w:rPr>
        <w:t xml:space="preserve">: не менее 128 Гб (или соответствующий по характеристикам персональный компьютер с монитором, клавиатурой и колонками); мышь.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</w:t>
      </w:r>
      <w:r w:rsidR="000F71FA">
        <w:rPr>
          <w:sz w:val="23"/>
          <w:szCs w:val="23"/>
        </w:rPr>
        <w:t xml:space="preserve"> Рабочее место наставника: ноутбук: процессор </w:t>
      </w:r>
      <w:proofErr w:type="spellStart"/>
      <w:r w:rsidR="000F71FA">
        <w:rPr>
          <w:sz w:val="23"/>
          <w:szCs w:val="23"/>
        </w:rPr>
        <w:t>Intel</w:t>
      </w:r>
      <w:proofErr w:type="spellEnd"/>
      <w:r w:rsidR="000F71FA">
        <w:rPr>
          <w:sz w:val="23"/>
          <w:szCs w:val="23"/>
        </w:rPr>
        <w:t xml:space="preserve"> </w:t>
      </w:r>
      <w:proofErr w:type="spellStart"/>
      <w:r w:rsidR="000F71FA">
        <w:rPr>
          <w:sz w:val="23"/>
          <w:szCs w:val="23"/>
        </w:rPr>
        <w:t>Core</w:t>
      </w:r>
      <w:proofErr w:type="spellEnd"/>
      <w:r w:rsidR="000F71FA">
        <w:rPr>
          <w:sz w:val="23"/>
          <w:szCs w:val="23"/>
        </w:rPr>
        <w:t xml:space="preserve"> i5-4590/AMD FX 8350 — аналогичная или более новая модель, графический процессор NVIDIA </w:t>
      </w:r>
      <w:proofErr w:type="spellStart"/>
      <w:r w:rsidR="000F71FA">
        <w:rPr>
          <w:sz w:val="23"/>
          <w:szCs w:val="23"/>
        </w:rPr>
        <w:t>GeForce</w:t>
      </w:r>
      <w:proofErr w:type="spellEnd"/>
      <w:r w:rsidR="000F71FA">
        <w:rPr>
          <w:sz w:val="23"/>
          <w:szCs w:val="23"/>
        </w:rPr>
        <w:t xml:space="preserve"> GTX 970, AMD </w:t>
      </w:r>
      <w:proofErr w:type="spellStart"/>
      <w:r w:rsidR="000F71FA">
        <w:rPr>
          <w:sz w:val="23"/>
          <w:szCs w:val="23"/>
        </w:rPr>
        <w:t>Radeon</w:t>
      </w:r>
      <w:proofErr w:type="spellEnd"/>
      <w:r w:rsidR="000F71FA">
        <w:rPr>
          <w:sz w:val="23"/>
          <w:szCs w:val="23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="000F71FA">
        <w:rPr>
          <w:sz w:val="23"/>
          <w:szCs w:val="23"/>
        </w:rPr>
        <w:t>DisplayPort</w:t>
      </w:r>
      <w:proofErr w:type="spellEnd"/>
      <w:r w:rsidR="000F71FA">
        <w:rPr>
          <w:sz w:val="23"/>
          <w:szCs w:val="23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  <w:r w:rsidR="000F71FA">
        <w:rPr>
          <w:sz w:val="23"/>
          <w:szCs w:val="23"/>
        </w:rPr>
        <w:t xml:space="preserve"> пр</w:t>
      </w:r>
      <w:proofErr w:type="gramStart"/>
      <w:r w:rsidR="000F71FA">
        <w:rPr>
          <w:sz w:val="23"/>
          <w:szCs w:val="23"/>
        </w:rPr>
        <w:t>е-</w:t>
      </w:r>
      <w:proofErr w:type="gramEnd"/>
      <w:r w:rsidR="000F71FA">
        <w:rPr>
          <w:sz w:val="23"/>
          <w:szCs w:val="23"/>
        </w:rPr>
        <w:t xml:space="preserve"> </w:t>
      </w:r>
      <w:proofErr w:type="spellStart"/>
      <w:r w:rsidR="000F71FA">
        <w:rPr>
          <w:sz w:val="23"/>
          <w:szCs w:val="23"/>
        </w:rPr>
        <w:lastRenderedPageBreak/>
        <w:t>зентационное</w:t>
      </w:r>
      <w:proofErr w:type="spellEnd"/>
      <w:r w:rsidR="000F71FA">
        <w:rPr>
          <w:sz w:val="23"/>
          <w:szCs w:val="23"/>
        </w:rPr>
        <w:t xml:space="preserve"> оборудование с возможностью подключения к компьютеру — 1 комплект; </w:t>
      </w:r>
      <w:proofErr w:type="spellStart"/>
      <w:r w:rsidR="000F71FA">
        <w:rPr>
          <w:sz w:val="23"/>
          <w:szCs w:val="23"/>
        </w:rPr>
        <w:t>флипчарт</w:t>
      </w:r>
      <w:proofErr w:type="spellEnd"/>
      <w:r w:rsidR="000F71FA">
        <w:rPr>
          <w:sz w:val="23"/>
          <w:szCs w:val="23"/>
        </w:rPr>
        <w:t xml:space="preserve"> с комплектом листов/ маркерная доска, соответствующий набор письменных при- </w:t>
      </w:r>
      <w:proofErr w:type="spellStart"/>
      <w:r w:rsidR="000F71FA">
        <w:rPr>
          <w:sz w:val="23"/>
          <w:szCs w:val="23"/>
        </w:rPr>
        <w:t>надлежностей</w:t>
      </w:r>
      <w:proofErr w:type="spellEnd"/>
      <w:r w:rsidR="000F71FA">
        <w:rPr>
          <w:sz w:val="23"/>
          <w:szCs w:val="23"/>
        </w:rPr>
        <w:t xml:space="preserve"> — 1 шт.; единая сеть </w:t>
      </w:r>
      <w:proofErr w:type="spellStart"/>
      <w:r w:rsidR="000F71FA">
        <w:rPr>
          <w:sz w:val="23"/>
          <w:szCs w:val="23"/>
        </w:rPr>
        <w:t>Wi-Fi</w:t>
      </w:r>
      <w:proofErr w:type="spellEnd"/>
      <w:r w:rsidR="000F71FA">
        <w:rPr>
          <w:sz w:val="23"/>
          <w:szCs w:val="23"/>
        </w:rPr>
        <w:t xml:space="preserve">. </w:t>
      </w:r>
    </w:p>
    <w:p w:rsidR="003139C4" w:rsidRDefault="000F71FA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Программное обеспечение: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0F71FA">
        <w:rPr>
          <w:sz w:val="23"/>
          <w:szCs w:val="23"/>
        </w:rPr>
        <w:t xml:space="preserve"> офисное программное обеспечение;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программное обеспечение для трёхмерного моделирования(</w:t>
      </w:r>
      <w:proofErr w:type="spellStart"/>
      <w:r w:rsidR="000F71FA">
        <w:rPr>
          <w:sz w:val="23"/>
          <w:szCs w:val="23"/>
        </w:rPr>
        <w:t>Autodesk</w:t>
      </w:r>
      <w:proofErr w:type="spellEnd"/>
      <w:r w:rsidR="000F71FA">
        <w:rPr>
          <w:sz w:val="23"/>
          <w:szCs w:val="23"/>
        </w:rPr>
        <w:t xml:space="preserve"> </w:t>
      </w:r>
      <w:proofErr w:type="spellStart"/>
      <w:r w:rsidR="000F71FA">
        <w:rPr>
          <w:sz w:val="23"/>
          <w:szCs w:val="23"/>
        </w:rPr>
        <w:t>Fusion</w:t>
      </w:r>
      <w:proofErr w:type="spellEnd"/>
      <w:r w:rsidR="000F71FA">
        <w:rPr>
          <w:sz w:val="23"/>
          <w:szCs w:val="23"/>
        </w:rPr>
        <w:t xml:space="preserve"> 360);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графический редактор.</w:t>
      </w:r>
    </w:p>
    <w:p w:rsidR="003139C4" w:rsidRDefault="000F71FA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Расходные материалы: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бумага А</w:t>
      </w:r>
      <w:proofErr w:type="gramStart"/>
      <w:r w:rsidR="000F71FA">
        <w:rPr>
          <w:sz w:val="23"/>
          <w:szCs w:val="23"/>
        </w:rPr>
        <w:t>4</w:t>
      </w:r>
      <w:proofErr w:type="gramEnd"/>
      <w:r w:rsidR="000F71FA">
        <w:rPr>
          <w:sz w:val="23"/>
          <w:szCs w:val="23"/>
        </w:rPr>
        <w:t xml:space="preserve"> для рисования и распечатки;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бумага А3 для рисования;</w:t>
      </w:r>
      <w:r w:rsidR="000F71FA" w:rsidRPr="000F71FA">
        <w:rPr>
          <w:sz w:val="23"/>
          <w:szCs w:val="23"/>
        </w:rPr>
        <w:t xml:space="preserve">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набор простых карандашей — по количеству обучающихся;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набор чёрных шариковых ручек — по количеству обучающихся;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клей ПВА — 2 шт</w:t>
      </w:r>
      <w:r>
        <w:rPr>
          <w:sz w:val="23"/>
          <w:szCs w:val="23"/>
        </w:rPr>
        <w:t>.;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клей-карандаш — по количеству </w:t>
      </w:r>
      <w:proofErr w:type="gramStart"/>
      <w:r w:rsidR="000F71FA">
        <w:rPr>
          <w:sz w:val="23"/>
          <w:szCs w:val="23"/>
        </w:rPr>
        <w:t>обучающихся</w:t>
      </w:r>
      <w:proofErr w:type="gramEnd"/>
      <w:r w:rsidR="000F71FA">
        <w:rPr>
          <w:sz w:val="23"/>
          <w:szCs w:val="23"/>
        </w:rPr>
        <w:t xml:space="preserve">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скотч прозрачный/матовый — 2 шт.;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скотч двусторонний — 2 шт.;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картон/</w:t>
      </w:r>
      <w:proofErr w:type="spellStart"/>
      <w:r w:rsidR="000F71FA">
        <w:rPr>
          <w:sz w:val="23"/>
          <w:szCs w:val="23"/>
        </w:rPr>
        <w:t>гофрокартон</w:t>
      </w:r>
      <w:proofErr w:type="spellEnd"/>
      <w:r w:rsidR="000F71FA">
        <w:rPr>
          <w:sz w:val="23"/>
          <w:szCs w:val="23"/>
        </w:rPr>
        <w:t xml:space="preserve"> для макетирования — 1200*800 мм, по одному листу на двух обучающихся;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нож макетный — по количеству </w:t>
      </w:r>
      <w:proofErr w:type="gramStart"/>
      <w:r w:rsidR="000F71FA">
        <w:rPr>
          <w:sz w:val="23"/>
          <w:szCs w:val="23"/>
        </w:rPr>
        <w:t>обучающихся</w:t>
      </w:r>
      <w:proofErr w:type="gramEnd"/>
      <w:r w:rsidR="000F71FA">
        <w:rPr>
          <w:sz w:val="23"/>
          <w:szCs w:val="23"/>
        </w:rPr>
        <w:t xml:space="preserve">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лезвия для ножа сменные 18 мм — 2 шт.;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ножницы — по количеству </w:t>
      </w:r>
      <w:proofErr w:type="gramStart"/>
      <w:r w:rsidR="000F71FA">
        <w:rPr>
          <w:sz w:val="23"/>
          <w:szCs w:val="23"/>
        </w:rPr>
        <w:t>обучающихся</w:t>
      </w:r>
      <w:proofErr w:type="gramEnd"/>
      <w:r w:rsidR="000F71FA">
        <w:rPr>
          <w:sz w:val="23"/>
          <w:szCs w:val="23"/>
        </w:rPr>
        <w:t xml:space="preserve">; </w:t>
      </w:r>
    </w:p>
    <w:p w:rsidR="003139C4" w:rsidRDefault="003139C4" w:rsidP="005B61F1">
      <w:pPr>
        <w:pStyle w:val="Style22"/>
        <w:widowControl/>
        <w:spacing w:before="24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71FA">
        <w:rPr>
          <w:sz w:val="23"/>
          <w:szCs w:val="23"/>
        </w:rPr>
        <w:t xml:space="preserve"> коврик для резки картона — по количеству </w:t>
      </w:r>
      <w:proofErr w:type="gramStart"/>
      <w:r w:rsidR="000F71FA">
        <w:rPr>
          <w:sz w:val="23"/>
          <w:szCs w:val="23"/>
        </w:rPr>
        <w:t>обучающихся</w:t>
      </w:r>
      <w:proofErr w:type="gramEnd"/>
      <w:r w:rsidR="000F71FA">
        <w:rPr>
          <w:sz w:val="23"/>
          <w:szCs w:val="23"/>
        </w:rPr>
        <w:t>; •</w:t>
      </w:r>
    </w:p>
    <w:p w:rsidR="00C41F27" w:rsidRPr="005B61F1" w:rsidRDefault="003139C4" w:rsidP="005B61F1">
      <w:pPr>
        <w:pStyle w:val="Style22"/>
        <w:widowControl/>
        <w:spacing w:before="240" w:line="276" w:lineRule="auto"/>
        <w:jc w:val="both"/>
      </w:pPr>
      <w:r>
        <w:rPr>
          <w:sz w:val="23"/>
          <w:szCs w:val="23"/>
        </w:rPr>
        <w:lastRenderedPageBreak/>
        <w:t>-</w:t>
      </w:r>
      <w:r w:rsidR="000F71FA">
        <w:rPr>
          <w:sz w:val="23"/>
          <w:szCs w:val="23"/>
        </w:rPr>
        <w:t xml:space="preserve"> PLA-пластик 1,75 REC нескольких цветов.</w:t>
      </w:r>
    </w:p>
    <w:p w:rsidR="00111160" w:rsidRPr="00D62FFA" w:rsidRDefault="00111160" w:rsidP="00262D5F">
      <w:pPr>
        <w:pStyle w:val="Style22"/>
        <w:widowControl/>
        <w:spacing w:before="240"/>
        <w:jc w:val="center"/>
        <w:rPr>
          <w:rStyle w:val="FontStyle62"/>
          <w:sz w:val="24"/>
          <w:szCs w:val="24"/>
        </w:rPr>
      </w:pPr>
      <w:r w:rsidRPr="00D62FFA">
        <w:rPr>
          <w:rStyle w:val="FontStyle62"/>
          <w:sz w:val="24"/>
          <w:szCs w:val="24"/>
        </w:rPr>
        <w:t>УЧЕБНЫЙ ПЛАН ПРОГРАММЫ</w:t>
      </w:r>
    </w:p>
    <w:p w:rsidR="00111160" w:rsidRPr="00D62FFA" w:rsidRDefault="00111160" w:rsidP="00262D5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2"/>
        <w:gridCol w:w="7812"/>
        <w:gridCol w:w="2046"/>
        <w:gridCol w:w="4455"/>
      </w:tblGrid>
      <w:tr w:rsidR="00111160" w:rsidRPr="00D62FFA" w:rsidTr="00C41F27">
        <w:trPr>
          <w:trHeight w:val="566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 контроля</w:t>
            </w:r>
          </w:p>
        </w:tc>
      </w:tr>
      <w:tr w:rsidR="00111160" w:rsidRPr="00D62FFA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41F27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B741C8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Кейс </w:t>
            </w:r>
            <w:r w:rsidR="005763AB">
              <w:t xml:space="preserve"> 1</w:t>
            </w:r>
            <w:r>
              <w:t xml:space="preserve"> </w:t>
            </w:r>
            <w:r w:rsidR="005763AB">
              <w:t>« Объект из будущего»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5763AB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F2" w:rsidRPr="00D62FFA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D62FFA" w:rsidRDefault="00C41F27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</w:pPr>
            <w:r>
              <w:t>Кейс 2 « Пенал»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Default="005763AB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F2" w:rsidRPr="00D62FFA" w:rsidRDefault="00B848F2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AB" w:rsidRPr="00D62FFA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P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</w:pPr>
            <w:r>
              <w:t>Кейс 3 « Космическая станция»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Pr="00D62FFA" w:rsidRDefault="005763AB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AB" w:rsidRPr="00D62FFA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</w:pPr>
            <w:r>
              <w:t>Кейс 4 « Как это устроено?»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Pr="00D62FFA" w:rsidRDefault="005763AB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AB" w:rsidRPr="00D62FFA" w:rsidTr="00C41F27">
        <w:trPr>
          <w:trHeight w:val="288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5.0</w:t>
            </w:r>
          </w:p>
        </w:tc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</w:pPr>
            <w:r>
              <w:t>Кейс 5 «Механическое устройство»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Default="005763AB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3AB" w:rsidRPr="00D62FFA" w:rsidRDefault="005763AB" w:rsidP="00067C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60" w:rsidRPr="00D62FFA" w:rsidTr="00111160">
        <w:trPr>
          <w:trHeight w:val="288"/>
        </w:trPr>
        <w:tc>
          <w:tcPr>
            <w:tcW w:w="8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68</m:t>
                </m:r>
              </m:oMath>
            </m:oMathPara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160" w:rsidRPr="00D62FFA" w:rsidRDefault="00111160" w:rsidP="00067C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160" w:rsidRDefault="00111160" w:rsidP="001111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1F1" w:rsidRDefault="005B61F1" w:rsidP="0011116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1DB" w:rsidRPr="00D62FFA" w:rsidRDefault="00C811DB" w:rsidP="00C811DB">
      <w:pPr>
        <w:pStyle w:val="Style9"/>
        <w:widowControl/>
        <w:jc w:val="center"/>
        <w:rPr>
          <w:b/>
        </w:rPr>
      </w:pPr>
      <w:r w:rsidRPr="00D62FFA">
        <w:rPr>
          <w:b/>
        </w:rPr>
        <w:t xml:space="preserve">СОДЕРЖАНИЕ </w:t>
      </w:r>
      <w:r w:rsidR="003A375C" w:rsidRPr="00D62FFA">
        <w:rPr>
          <w:b/>
        </w:rPr>
        <w:t>ПРОГРАММЫ</w:t>
      </w:r>
    </w:p>
    <w:p w:rsidR="00C811DB" w:rsidRPr="00D62FFA" w:rsidRDefault="00C811DB" w:rsidP="00262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52C" w:rsidRPr="007A41DE" w:rsidRDefault="007A41DE" w:rsidP="007A4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1DE">
        <w:rPr>
          <w:rFonts w:ascii="Times New Roman" w:hAnsi="Times New Roman" w:cs="Times New Roman"/>
          <w:b/>
          <w:bCs/>
          <w:sz w:val="23"/>
          <w:szCs w:val="23"/>
        </w:rPr>
        <w:t xml:space="preserve">Кейс 1. «Объект из будущего» </w:t>
      </w:r>
      <w:r w:rsidRPr="007A41DE">
        <w:rPr>
          <w:rFonts w:ascii="Times New Roman" w:hAnsi="Times New Roman" w:cs="Times New Roman"/>
          <w:sz w:val="23"/>
          <w:szCs w:val="23"/>
        </w:rPr>
        <w:t>Знакомство с методикой генерирования идей с помощью ка</w:t>
      </w:r>
      <w:proofErr w:type="gramStart"/>
      <w:r w:rsidRPr="007A41DE">
        <w:rPr>
          <w:rFonts w:ascii="Times New Roman" w:hAnsi="Times New Roman" w:cs="Times New Roman"/>
          <w:sz w:val="23"/>
          <w:szCs w:val="23"/>
        </w:rPr>
        <w:t>р-</w:t>
      </w:r>
      <w:proofErr w:type="gramEnd"/>
      <w:r w:rsidRPr="007A41DE">
        <w:rPr>
          <w:rFonts w:ascii="Times New Roman" w:hAnsi="Times New Roman" w:cs="Times New Roman"/>
          <w:sz w:val="23"/>
          <w:szCs w:val="23"/>
        </w:rPr>
        <w:t xml:space="preserve"> ты ассоциаций. Применение методики на </w:t>
      </w:r>
      <w:r>
        <w:rPr>
          <w:rFonts w:ascii="Times New Roman" w:hAnsi="Times New Roman" w:cs="Times New Roman"/>
          <w:sz w:val="23"/>
          <w:szCs w:val="23"/>
        </w:rPr>
        <w:t>практике. Генериро</w:t>
      </w:r>
      <w:r w:rsidRPr="007A41DE">
        <w:rPr>
          <w:rFonts w:ascii="Times New Roman" w:hAnsi="Times New Roman" w:cs="Times New Roman"/>
          <w:sz w:val="23"/>
          <w:szCs w:val="23"/>
        </w:rPr>
        <w:t>вание оригинальной идеи проекта. 1. Формирование команд. Построение карты ассоциаций на основе социального и т</w:t>
      </w:r>
      <w:r>
        <w:rPr>
          <w:rFonts w:ascii="Times New Roman" w:hAnsi="Times New Roman" w:cs="Times New Roman"/>
          <w:sz w:val="23"/>
          <w:szCs w:val="23"/>
        </w:rPr>
        <w:t>ехнологического прогнозов буду</w:t>
      </w:r>
      <w:r w:rsidRPr="007A41DE">
        <w:rPr>
          <w:rFonts w:ascii="Times New Roman" w:hAnsi="Times New Roman" w:cs="Times New Roman"/>
          <w:sz w:val="23"/>
          <w:szCs w:val="23"/>
        </w:rPr>
        <w:t>щего. Формирование ид</w:t>
      </w:r>
      <w:r>
        <w:rPr>
          <w:rFonts w:ascii="Times New Roman" w:hAnsi="Times New Roman" w:cs="Times New Roman"/>
          <w:sz w:val="23"/>
          <w:szCs w:val="23"/>
        </w:rPr>
        <w:t>ей на базе многоуровневых ассо</w:t>
      </w:r>
      <w:r w:rsidRPr="007A41DE">
        <w:rPr>
          <w:rFonts w:ascii="Times New Roman" w:hAnsi="Times New Roman" w:cs="Times New Roman"/>
          <w:sz w:val="23"/>
          <w:szCs w:val="23"/>
        </w:rPr>
        <w:t>циаций. Проверка идей с помощью сценариев развития и «линз» (экономической,</w:t>
      </w:r>
      <w:r>
        <w:rPr>
          <w:rFonts w:ascii="Times New Roman" w:hAnsi="Times New Roman" w:cs="Times New Roman"/>
          <w:sz w:val="23"/>
          <w:szCs w:val="23"/>
        </w:rPr>
        <w:t xml:space="preserve"> технологической, социально-по</w:t>
      </w:r>
      <w:r w:rsidRPr="007A41DE">
        <w:rPr>
          <w:rFonts w:ascii="Times New Roman" w:hAnsi="Times New Roman" w:cs="Times New Roman"/>
          <w:sz w:val="23"/>
          <w:szCs w:val="23"/>
        </w:rPr>
        <w:t xml:space="preserve">литической и экологической). Презентация идеи продукта группой. 2. Изучение основ </w:t>
      </w:r>
      <w:proofErr w:type="spellStart"/>
      <w:r w:rsidRPr="007A41DE">
        <w:rPr>
          <w:rFonts w:ascii="Times New Roman" w:hAnsi="Times New Roman" w:cs="Times New Roman"/>
          <w:sz w:val="23"/>
          <w:szCs w:val="23"/>
        </w:rPr>
        <w:t>скетчинга</w:t>
      </w:r>
      <w:proofErr w:type="spellEnd"/>
      <w:r w:rsidRPr="007A41DE">
        <w:rPr>
          <w:rFonts w:ascii="Times New Roman" w:hAnsi="Times New Roman" w:cs="Times New Roman"/>
          <w:sz w:val="23"/>
          <w:szCs w:val="23"/>
        </w:rPr>
        <w:t>: инструментарий, постановка руки, понятие перспек</w:t>
      </w:r>
      <w:r>
        <w:rPr>
          <w:rFonts w:ascii="Times New Roman" w:hAnsi="Times New Roman" w:cs="Times New Roman"/>
          <w:sz w:val="23"/>
          <w:szCs w:val="23"/>
        </w:rPr>
        <w:t>тивы, построение простых геоме</w:t>
      </w:r>
      <w:r w:rsidRPr="007A41DE">
        <w:rPr>
          <w:rFonts w:ascii="Times New Roman" w:hAnsi="Times New Roman" w:cs="Times New Roman"/>
          <w:sz w:val="23"/>
          <w:szCs w:val="23"/>
        </w:rPr>
        <w:t xml:space="preserve">трических тел. Фиксация идеи проекта в технике </w:t>
      </w:r>
      <w:proofErr w:type="spellStart"/>
      <w:r w:rsidRPr="007A41DE">
        <w:rPr>
          <w:rFonts w:ascii="Times New Roman" w:hAnsi="Times New Roman" w:cs="Times New Roman"/>
          <w:sz w:val="23"/>
          <w:szCs w:val="23"/>
        </w:rPr>
        <w:t>скетчинга</w:t>
      </w:r>
      <w:proofErr w:type="spellEnd"/>
      <w:r w:rsidRPr="007A41DE">
        <w:rPr>
          <w:rFonts w:ascii="Times New Roman" w:hAnsi="Times New Roman" w:cs="Times New Roman"/>
          <w:sz w:val="23"/>
          <w:szCs w:val="23"/>
        </w:rPr>
        <w:t>. Презентация идеи продукта группой. 3. Создание макета из бум</w:t>
      </w:r>
      <w:r>
        <w:rPr>
          <w:rFonts w:ascii="Times New Roman" w:hAnsi="Times New Roman" w:cs="Times New Roman"/>
          <w:sz w:val="23"/>
          <w:szCs w:val="23"/>
        </w:rPr>
        <w:t>аги, картона и ненужных предме</w:t>
      </w:r>
      <w:r w:rsidRPr="007A41DE">
        <w:rPr>
          <w:rFonts w:ascii="Times New Roman" w:hAnsi="Times New Roman" w:cs="Times New Roman"/>
          <w:sz w:val="23"/>
          <w:szCs w:val="23"/>
        </w:rPr>
        <w:t xml:space="preserve">тов. Упаковка объекта, имитация готового к продаже товара. Презентация проектов по группам. 4. Изучение основ </w:t>
      </w:r>
      <w:proofErr w:type="spellStart"/>
      <w:r w:rsidRPr="007A41DE">
        <w:rPr>
          <w:rFonts w:ascii="Times New Roman" w:hAnsi="Times New Roman" w:cs="Times New Roman"/>
          <w:sz w:val="23"/>
          <w:szCs w:val="23"/>
        </w:rPr>
        <w:t>скетчинга</w:t>
      </w:r>
      <w:proofErr w:type="spellEnd"/>
      <w:r w:rsidRPr="007A41DE">
        <w:rPr>
          <w:rFonts w:ascii="Times New Roman" w:hAnsi="Times New Roman" w:cs="Times New Roman"/>
          <w:sz w:val="23"/>
          <w:szCs w:val="23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7A41DE">
        <w:rPr>
          <w:rFonts w:ascii="Times New Roman" w:hAnsi="Times New Roman" w:cs="Times New Roman"/>
          <w:sz w:val="23"/>
          <w:szCs w:val="23"/>
        </w:rPr>
        <w:t>скетчинга</w:t>
      </w:r>
      <w:proofErr w:type="spellEnd"/>
      <w:r w:rsidRPr="007A41DE">
        <w:rPr>
          <w:rFonts w:ascii="Times New Roman" w:hAnsi="Times New Roman" w:cs="Times New Roman"/>
          <w:sz w:val="23"/>
          <w:szCs w:val="23"/>
        </w:rPr>
        <w:t xml:space="preserve">. Примечание: при наличии </w:t>
      </w:r>
      <w:r>
        <w:rPr>
          <w:rFonts w:ascii="Times New Roman" w:hAnsi="Times New Roman" w:cs="Times New Roman"/>
          <w:sz w:val="23"/>
          <w:szCs w:val="23"/>
        </w:rPr>
        <w:t>оборудования можно изучать тех</w:t>
      </w:r>
      <w:r w:rsidRPr="007A41DE">
        <w:rPr>
          <w:rFonts w:ascii="Times New Roman" w:hAnsi="Times New Roman" w:cs="Times New Roman"/>
          <w:sz w:val="23"/>
          <w:szCs w:val="23"/>
        </w:rPr>
        <w:t xml:space="preserve">нику маркерного или цифрового скетча. </w:t>
      </w:r>
    </w:p>
    <w:p w:rsidR="007A41DE" w:rsidRDefault="007A41DE" w:rsidP="007A41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DE">
        <w:rPr>
          <w:rFonts w:ascii="Times New Roman" w:hAnsi="Times New Roman" w:cs="Times New Roman"/>
          <w:b/>
          <w:bCs/>
          <w:sz w:val="23"/>
          <w:szCs w:val="23"/>
        </w:rPr>
        <w:t xml:space="preserve">Кейс 2. «Пенал» </w:t>
      </w:r>
      <w:r w:rsidRPr="007A41DE">
        <w:rPr>
          <w:rFonts w:ascii="Times New Roman" w:hAnsi="Times New Roman" w:cs="Times New Roman"/>
          <w:sz w:val="23"/>
          <w:szCs w:val="23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7A41DE">
        <w:rPr>
          <w:rFonts w:ascii="Times New Roman" w:hAnsi="Times New Roman" w:cs="Times New Roman"/>
          <w:sz w:val="23"/>
          <w:szCs w:val="23"/>
        </w:rPr>
        <w:t>бств в п</w:t>
      </w:r>
      <w:proofErr w:type="gramEnd"/>
      <w:r w:rsidRPr="007A41DE">
        <w:rPr>
          <w:rFonts w:ascii="Times New Roman" w:hAnsi="Times New Roman" w:cs="Times New Roman"/>
          <w:sz w:val="23"/>
          <w:szCs w:val="23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  <w:r w:rsidR="0053752C" w:rsidRPr="007A4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1DE" w:rsidRPr="007A41DE" w:rsidRDefault="007A41DE" w:rsidP="007A41D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A41DE">
        <w:rPr>
          <w:rFonts w:ascii="Times New Roman" w:hAnsi="Times New Roman" w:cs="Times New Roman"/>
          <w:sz w:val="23"/>
          <w:szCs w:val="23"/>
        </w:rPr>
        <w:lastRenderedPageBreak/>
        <w:t xml:space="preserve">1.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 </w:t>
      </w:r>
    </w:p>
    <w:p w:rsidR="007A41DE" w:rsidRPr="007A41DE" w:rsidRDefault="007A41DE" w:rsidP="007A41D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A41DE">
        <w:rPr>
          <w:rFonts w:ascii="Times New Roman" w:hAnsi="Times New Roman" w:cs="Times New Roman"/>
          <w:sz w:val="23"/>
          <w:szCs w:val="23"/>
        </w:rPr>
        <w:t xml:space="preserve">2. Выполнение натурных зарисовок пенала в технике </w:t>
      </w:r>
      <w:proofErr w:type="spellStart"/>
      <w:r w:rsidRPr="007A41DE">
        <w:rPr>
          <w:rFonts w:ascii="Times New Roman" w:hAnsi="Times New Roman" w:cs="Times New Roman"/>
          <w:sz w:val="23"/>
          <w:szCs w:val="23"/>
        </w:rPr>
        <w:t>скетчинга</w:t>
      </w:r>
      <w:proofErr w:type="spellEnd"/>
      <w:r w:rsidRPr="007A41D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A41DE" w:rsidRPr="007A41DE" w:rsidRDefault="007A41DE" w:rsidP="007A41D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A41DE">
        <w:rPr>
          <w:rFonts w:ascii="Times New Roman" w:hAnsi="Times New Roman" w:cs="Times New Roman"/>
          <w:sz w:val="23"/>
          <w:szCs w:val="23"/>
        </w:rPr>
        <w:t>3. Выявление неудо</w:t>
      </w:r>
      <w:proofErr w:type="gramStart"/>
      <w:r w:rsidRPr="007A41DE">
        <w:rPr>
          <w:rFonts w:ascii="Times New Roman" w:hAnsi="Times New Roman" w:cs="Times New Roman"/>
          <w:sz w:val="23"/>
          <w:szCs w:val="23"/>
        </w:rPr>
        <w:t>бств в п</w:t>
      </w:r>
      <w:proofErr w:type="gramEnd"/>
      <w:r w:rsidRPr="007A41DE">
        <w:rPr>
          <w:rFonts w:ascii="Times New Roman" w:hAnsi="Times New Roman" w:cs="Times New Roman"/>
          <w:sz w:val="23"/>
          <w:szCs w:val="23"/>
        </w:rPr>
        <w:t>ользовании пеналом. Генерирование идей по улучшению объекта. Фиксация идей в эскизах и плоских макетах.</w:t>
      </w:r>
    </w:p>
    <w:p w:rsidR="007A41DE" w:rsidRPr="007A41DE" w:rsidRDefault="007A41DE" w:rsidP="007A41D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A41DE">
        <w:rPr>
          <w:rFonts w:ascii="Times New Roman" w:hAnsi="Times New Roman" w:cs="Times New Roman"/>
          <w:sz w:val="23"/>
          <w:szCs w:val="23"/>
        </w:rPr>
        <w:t>4. Создание действующего прототипа пенала из бумаги и картона, имеющего принципиальные отличия от существующего аналога.</w:t>
      </w:r>
    </w:p>
    <w:p w:rsidR="00E448FA" w:rsidRDefault="007A41DE" w:rsidP="007A41D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A41DE">
        <w:rPr>
          <w:rFonts w:ascii="Times New Roman" w:hAnsi="Times New Roman" w:cs="Times New Roman"/>
          <w:sz w:val="23"/>
          <w:szCs w:val="23"/>
        </w:rPr>
        <w:t>5. Испытание прототипа. Внесение изменений в макет. Презентация проекта перед аудиторией</w:t>
      </w:r>
    </w:p>
    <w:p w:rsidR="007A41DE" w:rsidRPr="007A41DE" w:rsidRDefault="007A41DE" w:rsidP="007A41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1DE" w:rsidRDefault="007A41DE" w:rsidP="003A375C">
      <w:pPr>
        <w:pStyle w:val="a6"/>
        <w:jc w:val="center"/>
        <w:rPr>
          <w:sz w:val="23"/>
          <w:szCs w:val="23"/>
          <w:lang w:val="ru-RU"/>
        </w:rPr>
      </w:pPr>
      <w:r w:rsidRPr="007A41DE">
        <w:rPr>
          <w:b/>
          <w:bCs/>
          <w:sz w:val="23"/>
          <w:szCs w:val="23"/>
          <w:lang w:val="ru-RU"/>
        </w:rPr>
        <w:t xml:space="preserve">Кейс 3. «Космическая станция» </w:t>
      </w:r>
      <w:r w:rsidRPr="007A41DE">
        <w:rPr>
          <w:sz w:val="23"/>
          <w:szCs w:val="23"/>
          <w:lang w:val="ru-RU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 xml:space="preserve"> 1. 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 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>2. Основы 3</w:t>
      </w:r>
      <w:r>
        <w:rPr>
          <w:sz w:val="23"/>
          <w:szCs w:val="23"/>
        </w:rPr>
        <w:t>D</w:t>
      </w:r>
      <w:r w:rsidRPr="007A41DE">
        <w:rPr>
          <w:sz w:val="23"/>
          <w:szCs w:val="23"/>
          <w:lang w:val="ru-RU"/>
        </w:rPr>
        <w:t xml:space="preserve">-моделирования: знакомство с интерфейсом программы </w:t>
      </w:r>
      <w:r>
        <w:rPr>
          <w:sz w:val="23"/>
          <w:szCs w:val="23"/>
        </w:rPr>
        <w:t>Fusion</w:t>
      </w:r>
      <w:r w:rsidRPr="007A41DE">
        <w:rPr>
          <w:sz w:val="23"/>
          <w:szCs w:val="23"/>
          <w:lang w:val="ru-RU"/>
        </w:rPr>
        <w:t xml:space="preserve"> 360, освоение проекций и видов, изучение набора команд и инструментов.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 xml:space="preserve">3. Создание трёхмерной модели космической станции в программе </w:t>
      </w:r>
      <w:r>
        <w:rPr>
          <w:sz w:val="23"/>
          <w:szCs w:val="23"/>
        </w:rPr>
        <w:t>Fusion</w:t>
      </w:r>
      <w:r w:rsidRPr="007A41DE">
        <w:rPr>
          <w:sz w:val="23"/>
          <w:szCs w:val="23"/>
          <w:lang w:val="ru-RU"/>
        </w:rPr>
        <w:t xml:space="preserve"> 360.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 xml:space="preserve">4. Изучение основ визуализации в программе </w:t>
      </w:r>
      <w:r>
        <w:rPr>
          <w:sz w:val="23"/>
          <w:szCs w:val="23"/>
        </w:rPr>
        <w:t>Fusion</w:t>
      </w:r>
      <w:r w:rsidRPr="007A41DE">
        <w:rPr>
          <w:sz w:val="23"/>
          <w:szCs w:val="23"/>
          <w:lang w:val="ru-RU"/>
        </w:rPr>
        <w:t xml:space="preserve"> 360, настройки параметров сцены. Визуализация трёхмерной </w:t>
      </w:r>
      <w:r>
        <w:rPr>
          <w:sz w:val="23"/>
          <w:szCs w:val="23"/>
          <w:lang w:val="ru-RU"/>
        </w:rPr>
        <w:t>мо</w:t>
      </w:r>
      <w:r w:rsidRPr="007A41DE">
        <w:rPr>
          <w:sz w:val="23"/>
          <w:szCs w:val="23"/>
          <w:lang w:val="ru-RU"/>
        </w:rPr>
        <w:t xml:space="preserve"> дели космической станции. 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b/>
          <w:bCs/>
          <w:sz w:val="23"/>
          <w:szCs w:val="23"/>
          <w:lang w:val="ru-RU"/>
        </w:rPr>
        <w:t xml:space="preserve">Кейс 4. «Как это устроено?» </w:t>
      </w:r>
      <w:r w:rsidRPr="007A41DE">
        <w:rPr>
          <w:sz w:val="23"/>
          <w:szCs w:val="23"/>
          <w:lang w:val="ru-RU"/>
        </w:rPr>
        <w:t xml:space="preserve">Изучение функции, формы, эргономики, материала, </w:t>
      </w:r>
      <w:proofErr w:type="spellStart"/>
      <w:r>
        <w:rPr>
          <w:sz w:val="23"/>
          <w:szCs w:val="23"/>
          <w:lang w:val="ru-RU"/>
        </w:rPr>
        <w:t>технол</w:t>
      </w:r>
      <w:proofErr w:type="spellEnd"/>
      <w:r w:rsidRPr="007A41DE">
        <w:rPr>
          <w:sz w:val="23"/>
          <w:szCs w:val="23"/>
          <w:lang w:val="ru-RU"/>
        </w:rPr>
        <w:t xml:space="preserve"> </w:t>
      </w:r>
      <w:proofErr w:type="spellStart"/>
      <w:r w:rsidRPr="007A41DE">
        <w:rPr>
          <w:sz w:val="23"/>
          <w:szCs w:val="23"/>
          <w:lang w:val="ru-RU"/>
        </w:rPr>
        <w:t>гии</w:t>
      </w:r>
      <w:proofErr w:type="spellEnd"/>
      <w:r w:rsidRPr="007A41DE">
        <w:rPr>
          <w:sz w:val="23"/>
          <w:szCs w:val="23"/>
          <w:lang w:val="ru-RU"/>
        </w:rPr>
        <w:t xml:space="preserve"> изготовления, принципа функционирования </w:t>
      </w:r>
      <w:proofErr w:type="spellStart"/>
      <w:r w:rsidRPr="007A41DE">
        <w:rPr>
          <w:sz w:val="23"/>
          <w:szCs w:val="23"/>
          <w:lang w:val="ru-RU"/>
        </w:rPr>
        <w:t>промышле</w:t>
      </w:r>
      <w:proofErr w:type="gramStart"/>
      <w:r w:rsidRPr="007A41DE">
        <w:rPr>
          <w:sz w:val="23"/>
          <w:szCs w:val="23"/>
          <w:lang w:val="ru-RU"/>
        </w:rPr>
        <w:t>н</w:t>
      </w:r>
      <w:proofErr w:type="spellEnd"/>
      <w:r w:rsidRPr="007A41DE">
        <w:rPr>
          <w:sz w:val="23"/>
          <w:szCs w:val="23"/>
          <w:lang w:val="ru-RU"/>
        </w:rPr>
        <w:t>-</w:t>
      </w:r>
      <w:proofErr w:type="gramEnd"/>
      <w:r w:rsidRPr="007A41DE">
        <w:rPr>
          <w:sz w:val="23"/>
          <w:szCs w:val="23"/>
          <w:lang w:val="ru-RU"/>
        </w:rPr>
        <w:t xml:space="preserve"> </w:t>
      </w:r>
      <w:proofErr w:type="spellStart"/>
      <w:r w:rsidRPr="007A41DE">
        <w:rPr>
          <w:sz w:val="23"/>
          <w:szCs w:val="23"/>
          <w:lang w:val="ru-RU"/>
        </w:rPr>
        <w:t>ного</w:t>
      </w:r>
      <w:proofErr w:type="spellEnd"/>
      <w:r w:rsidRPr="007A41DE">
        <w:rPr>
          <w:sz w:val="23"/>
          <w:szCs w:val="23"/>
          <w:lang w:val="ru-RU"/>
        </w:rPr>
        <w:t xml:space="preserve"> изделия.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 xml:space="preserve"> 1. Формирование команд. Выбор промышленного изделия</w:t>
      </w:r>
      <w:r>
        <w:rPr>
          <w:sz w:val="23"/>
          <w:szCs w:val="23"/>
          <w:lang w:val="ru-RU"/>
        </w:rPr>
        <w:t xml:space="preserve"> </w:t>
      </w:r>
      <w:r w:rsidRPr="007A41DE">
        <w:rPr>
          <w:sz w:val="23"/>
          <w:szCs w:val="23"/>
          <w:lang w:val="ru-RU"/>
        </w:rPr>
        <w:t>для дальнейшего изучения. Анализ формообразования и эргономики промышленного изделия. 2.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 xml:space="preserve"> 3. </w:t>
      </w:r>
      <w:proofErr w:type="gramStart"/>
      <w:r w:rsidRPr="007A41DE">
        <w:rPr>
          <w:sz w:val="23"/>
          <w:szCs w:val="23"/>
          <w:lang w:val="ru-RU"/>
        </w:rPr>
        <w:t>Подробная</w:t>
      </w:r>
      <w:proofErr w:type="gramEnd"/>
      <w:r w:rsidRPr="007A41DE">
        <w:rPr>
          <w:sz w:val="23"/>
          <w:szCs w:val="23"/>
          <w:lang w:val="ru-RU"/>
        </w:rPr>
        <w:t xml:space="preserve"> </w:t>
      </w:r>
      <w:proofErr w:type="spellStart"/>
      <w:r w:rsidRPr="007A41DE">
        <w:rPr>
          <w:sz w:val="23"/>
          <w:szCs w:val="23"/>
          <w:lang w:val="ru-RU"/>
        </w:rPr>
        <w:t>фотофиксация</w:t>
      </w:r>
      <w:proofErr w:type="spellEnd"/>
      <w:r w:rsidRPr="007A41DE">
        <w:rPr>
          <w:sz w:val="23"/>
          <w:szCs w:val="23"/>
          <w:lang w:val="ru-RU"/>
        </w:rPr>
        <w:t xml:space="preserve"> деталей и элементов промышленного изделия.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 xml:space="preserve"> 4. Подготовка материалов для презентации проекта (фото- и видеоматериалы).</w:t>
      </w:r>
    </w:p>
    <w:p w:rsidR="007A41DE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 xml:space="preserve"> 5. Создание презентации. Презентация результатов исследования перед аудиторией.</w:t>
      </w:r>
    </w:p>
    <w:p w:rsidR="0006000F" w:rsidRDefault="007A41DE" w:rsidP="007A41DE">
      <w:pPr>
        <w:pStyle w:val="a6"/>
        <w:rPr>
          <w:sz w:val="23"/>
          <w:szCs w:val="23"/>
          <w:lang w:val="ru-RU"/>
        </w:rPr>
      </w:pPr>
      <w:r w:rsidRPr="007A41DE">
        <w:rPr>
          <w:sz w:val="23"/>
          <w:szCs w:val="23"/>
          <w:lang w:val="ru-RU"/>
        </w:rPr>
        <w:t xml:space="preserve"> </w:t>
      </w:r>
      <w:r w:rsidRPr="007A41DE">
        <w:rPr>
          <w:b/>
          <w:bCs/>
          <w:sz w:val="23"/>
          <w:szCs w:val="23"/>
          <w:lang w:val="ru-RU"/>
        </w:rPr>
        <w:t xml:space="preserve">Кейс 5. «Механическое устройство» </w:t>
      </w:r>
      <w:r w:rsidR="0006000F" w:rsidRPr="0006000F">
        <w:rPr>
          <w:sz w:val="23"/>
          <w:szCs w:val="23"/>
          <w:lang w:val="ru-RU"/>
        </w:rPr>
        <w:t xml:space="preserve">Изучение на практике и сравнительная аналитика механизмов набора </w:t>
      </w:r>
      <w:r w:rsidR="0006000F">
        <w:rPr>
          <w:sz w:val="23"/>
          <w:szCs w:val="23"/>
        </w:rPr>
        <w:t>LEGO</w:t>
      </w:r>
      <w:r w:rsidR="0006000F" w:rsidRPr="0006000F">
        <w:rPr>
          <w:sz w:val="23"/>
          <w:szCs w:val="23"/>
          <w:lang w:val="ru-RU"/>
        </w:rPr>
        <w:t xml:space="preserve"> </w:t>
      </w:r>
      <w:r w:rsidR="0006000F">
        <w:rPr>
          <w:sz w:val="23"/>
          <w:szCs w:val="23"/>
        </w:rPr>
        <w:t>Education</w:t>
      </w:r>
      <w:r w:rsidR="0006000F" w:rsidRPr="0006000F">
        <w:rPr>
          <w:sz w:val="23"/>
          <w:szCs w:val="23"/>
          <w:lang w:val="ru-RU"/>
        </w:rPr>
        <w:t xml:space="preserve"> «Технология и физика». </w:t>
      </w:r>
      <w:proofErr w:type="spellStart"/>
      <w:r w:rsidR="0006000F" w:rsidRPr="0006000F">
        <w:rPr>
          <w:sz w:val="23"/>
          <w:szCs w:val="23"/>
          <w:lang w:val="ru-RU"/>
        </w:rPr>
        <w:t>Пр</w:t>
      </w:r>
      <w:r w:rsidR="0006000F">
        <w:rPr>
          <w:sz w:val="23"/>
          <w:szCs w:val="23"/>
          <w:lang w:val="ru-RU"/>
        </w:rPr>
        <w:t>оектиров</w:t>
      </w:r>
      <w:proofErr w:type="spellEnd"/>
      <w:r w:rsidR="0006000F" w:rsidRPr="0006000F">
        <w:rPr>
          <w:sz w:val="23"/>
          <w:szCs w:val="23"/>
          <w:lang w:val="ru-RU"/>
        </w:rPr>
        <w:t xml:space="preserve"> </w:t>
      </w:r>
      <w:proofErr w:type="spellStart"/>
      <w:r w:rsidR="0006000F" w:rsidRPr="0006000F">
        <w:rPr>
          <w:sz w:val="23"/>
          <w:szCs w:val="23"/>
          <w:lang w:val="ru-RU"/>
        </w:rPr>
        <w:t>ние</w:t>
      </w:r>
      <w:proofErr w:type="spellEnd"/>
      <w:r w:rsidR="0006000F" w:rsidRPr="0006000F">
        <w:rPr>
          <w:sz w:val="23"/>
          <w:szCs w:val="23"/>
          <w:lang w:val="ru-RU"/>
        </w:rPr>
        <w:t xml:space="preserve"> объекта, решающего насущную проблему, на основе одн</w:t>
      </w:r>
      <w:proofErr w:type="gramStart"/>
      <w:r w:rsidR="0006000F" w:rsidRPr="0006000F">
        <w:rPr>
          <w:sz w:val="23"/>
          <w:szCs w:val="23"/>
          <w:lang w:val="ru-RU"/>
        </w:rPr>
        <w:t>о-</w:t>
      </w:r>
      <w:proofErr w:type="gramEnd"/>
      <w:r w:rsidR="0006000F" w:rsidRPr="0006000F">
        <w:rPr>
          <w:sz w:val="23"/>
          <w:szCs w:val="23"/>
          <w:lang w:val="ru-RU"/>
        </w:rPr>
        <w:t xml:space="preserve"> го или нескольких изученных механизмов.</w:t>
      </w:r>
    </w:p>
    <w:p w:rsidR="0006000F" w:rsidRDefault="0006000F" w:rsidP="0006000F">
      <w:pPr>
        <w:pStyle w:val="a6"/>
        <w:numPr>
          <w:ilvl w:val="0"/>
          <w:numId w:val="49"/>
        </w:numPr>
        <w:rPr>
          <w:sz w:val="23"/>
          <w:szCs w:val="23"/>
          <w:lang w:val="ru-RU"/>
        </w:rPr>
      </w:pPr>
      <w:r w:rsidRPr="0006000F">
        <w:rPr>
          <w:sz w:val="23"/>
          <w:szCs w:val="23"/>
          <w:lang w:val="ru-RU"/>
        </w:rPr>
        <w:t xml:space="preserve">Введение: демонстрация и диалог на тему устройства </w:t>
      </w:r>
      <w:r>
        <w:rPr>
          <w:sz w:val="23"/>
          <w:szCs w:val="23"/>
          <w:lang w:val="ru-RU"/>
        </w:rPr>
        <w:t>раз</w:t>
      </w:r>
      <w:r w:rsidRPr="0006000F">
        <w:rPr>
          <w:sz w:val="23"/>
          <w:szCs w:val="23"/>
          <w:lang w:val="ru-RU"/>
        </w:rPr>
        <w:t>личных механизмов и их применения в жизнедеятельности человека</w:t>
      </w:r>
      <w:proofErr w:type="gramStart"/>
      <w:r>
        <w:rPr>
          <w:sz w:val="23"/>
          <w:szCs w:val="23"/>
          <w:lang w:val="ru-RU"/>
        </w:rPr>
        <w:t xml:space="preserve"> .</w:t>
      </w:r>
      <w:proofErr w:type="gramEnd"/>
    </w:p>
    <w:p w:rsidR="0006000F" w:rsidRDefault="0006000F" w:rsidP="0006000F">
      <w:pPr>
        <w:pStyle w:val="a6"/>
        <w:rPr>
          <w:sz w:val="23"/>
          <w:szCs w:val="23"/>
          <w:lang w:val="ru-RU"/>
        </w:rPr>
      </w:pPr>
      <w:r w:rsidRPr="0006000F">
        <w:rPr>
          <w:sz w:val="23"/>
          <w:szCs w:val="23"/>
          <w:lang w:val="ru-RU"/>
        </w:rPr>
        <w:t xml:space="preserve"> 2. Сборка выбранного на прошлом занятии механизма с использованием инструкции из набора и при минимальной помощи наставника.</w:t>
      </w:r>
    </w:p>
    <w:p w:rsidR="0006000F" w:rsidRDefault="0006000F" w:rsidP="0006000F">
      <w:pPr>
        <w:pStyle w:val="a6"/>
        <w:rPr>
          <w:sz w:val="23"/>
          <w:szCs w:val="23"/>
          <w:lang w:val="ru-RU"/>
        </w:rPr>
      </w:pPr>
      <w:r w:rsidRPr="0006000F">
        <w:rPr>
          <w:sz w:val="23"/>
          <w:szCs w:val="23"/>
          <w:lang w:val="ru-RU"/>
        </w:rPr>
        <w:t xml:space="preserve"> 3. Демонстрация работы собранных механизмов и </w:t>
      </w:r>
      <w:proofErr w:type="gramStart"/>
      <w:r w:rsidRPr="0006000F">
        <w:rPr>
          <w:sz w:val="23"/>
          <w:szCs w:val="23"/>
          <w:lang w:val="ru-RU"/>
        </w:rPr>
        <w:t>комментарии принципа</w:t>
      </w:r>
      <w:proofErr w:type="gramEnd"/>
      <w:r w:rsidRPr="0006000F">
        <w:rPr>
          <w:sz w:val="23"/>
          <w:szCs w:val="23"/>
          <w:lang w:val="ru-RU"/>
        </w:rPr>
        <w:t xml:space="preserve"> их работы. Сессия вопросов-ответов, </w:t>
      </w:r>
      <w:r>
        <w:rPr>
          <w:sz w:val="23"/>
          <w:szCs w:val="23"/>
          <w:lang w:val="ru-RU"/>
        </w:rPr>
        <w:t>ком</w:t>
      </w:r>
      <w:r w:rsidRPr="0006000F">
        <w:rPr>
          <w:sz w:val="23"/>
          <w:szCs w:val="23"/>
          <w:lang w:val="ru-RU"/>
        </w:rPr>
        <w:t>ментарии наставника.</w:t>
      </w:r>
    </w:p>
    <w:p w:rsidR="0006000F" w:rsidRDefault="0006000F" w:rsidP="0006000F">
      <w:pPr>
        <w:pStyle w:val="a6"/>
        <w:rPr>
          <w:sz w:val="23"/>
          <w:szCs w:val="23"/>
          <w:lang w:val="ru-RU"/>
        </w:rPr>
      </w:pPr>
      <w:r w:rsidRPr="0006000F">
        <w:rPr>
          <w:sz w:val="23"/>
          <w:szCs w:val="23"/>
          <w:lang w:val="ru-RU"/>
        </w:rPr>
        <w:t xml:space="preserve"> 4. 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06000F" w:rsidRDefault="0006000F" w:rsidP="0006000F">
      <w:pPr>
        <w:pStyle w:val="a6"/>
        <w:rPr>
          <w:sz w:val="23"/>
          <w:szCs w:val="23"/>
          <w:lang w:val="ru-RU"/>
        </w:rPr>
      </w:pPr>
      <w:r w:rsidRPr="0006000F">
        <w:rPr>
          <w:sz w:val="23"/>
          <w:szCs w:val="23"/>
          <w:lang w:val="ru-RU"/>
        </w:rPr>
        <w:t xml:space="preserve"> 5. Отбираем идеи, фиксируем в ручных эскизах. </w:t>
      </w:r>
    </w:p>
    <w:p w:rsidR="0006000F" w:rsidRDefault="0006000F" w:rsidP="0006000F">
      <w:pPr>
        <w:pStyle w:val="a6"/>
        <w:rPr>
          <w:sz w:val="23"/>
          <w:szCs w:val="23"/>
          <w:lang w:val="ru-RU"/>
        </w:rPr>
      </w:pPr>
      <w:r w:rsidRPr="0006000F">
        <w:rPr>
          <w:sz w:val="23"/>
          <w:szCs w:val="23"/>
          <w:lang w:val="ru-RU"/>
        </w:rPr>
        <w:t>6. 3</w:t>
      </w:r>
      <w:r>
        <w:rPr>
          <w:sz w:val="23"/>
          <w:szCs w:val="23"/>
        </w:rPr>
        <w:t>D</w:t>
      </w:r>
      <w:r w:rsidRPr="0006000F">
        <w:rPr>
          <w:sz w:val="23"/>
          <w:szCs w:val="23"/>
          <w:lang w:val="ru-RU"/>
        </w:rPr>
        <w:t xml:space="preserve">-моделирование объекта во </w:t>
      </w:r>
      <w:r>
        <w:rPr>
          <w:sz w:val="23"/>
          <w:szCs w:val="23"/>
        </w:rPr>
        <w:t>Fusion</w:t>
      </w:r>
      <w:r w:rsidRPr="0006000F">
        <w:rPr>
          <w:sz w:val="23"/>
          <w:szCs w:val="23"/>
          <w:lang w:val="ru-RU"/>
        </w:rPr>
        <w:t xml:space="preserve"> 360. </w:t>
      </w:r>
    </w:p>
    <w:p w:rsidR="0006000F" w:rsidRDefault="0006000F" w:rsidP="0006000F">
      <w:pPr>
        <w:pStyle w:val="a6"/>
        <w:rPr>
          <w:sz w:val="23"/>
          <w:szCs w:val="23"/>
          <w:lang w:val="ru-RU"/>
        </w:rPr>
      </w:pPr>
      <w:r w:rsidRPr="0006000F">
        <w:rPr>
          <w:sz w:val="23"/>
          <w:szCs w:val="23"/>
          <w:lang w:val="ru-RU"/>
        </w:rPr>
        <w:t>7. 3</w:t>
      </w:r>
      <w:r>
        <w:rPr>
          <w:sz w:val="23"/>
          <w:szCs w:val="23"/>
        </w:rPr>
        <w:t>D</w:t>
      </w:r>
      <w:r w:rsidRPr="0006000F">
        <w:rPr>
          <w:sz w:val="23"/>
          <w:szCs w:val="23"/>
          <w:lang w:val="ru-RU"/>
        </w:rPr>
        <w:t xml:space="preserve">-моделирование объекта во </w:t>
      </w:r>
      <w:r>
        <w:rPr>
          <w:sz w:val="23"/>
          <w:szCs w:val="23"/>
        </w:rPr>
        <w:t>Fusion</w:t>
      </w:r>
      <w:r w:rsidRPr="0006000F">
        <w:rPr>
          <w:sz w:val="23"/>
          <w:szCs w:val="23"/>
          <w:lang w:val="ru-RU"/>
        </w:rPr>
        <w:t xml:space="preserve"> 360, сборка материалов для презентации.</w:t>
      </w:r>
    </w:p>
    <w:p w:rsidR="0006000F" w:rsidRDefault="0006000F" w:rsidP="0006000F">
      <w:pPr>
        <w:pStyle w:val="a6"/>
        <w:rPr>
          <w:sz w:val="23"/>
          <w:szCs w:val="23"/>
          <w:lang w:val="ru-RU"/>
        </w:rPr>
      </w:pPr>
      <w:r w:rsidRPr="0006000F">
        <w:rPr>
          <w:sz w:val="23"/>
          <w:szCs w:val="23"/>
          <w:lang w:val="ru-RU"/>
        </w:rPr>
        <w:t xml:space="preserve"> 8. Выбор и присвоение модели материалов. Настройка сцены. </w:t>
      </w:r>
    </w:p>
    <w:p w:rsidR="0006000F" w:rsidRDefault="0006000F" w:rsidP="0006000F">
      <w:pPr>
        <w:pStyle w:val="a6"/>
        <w:rPr>
          <w:sz w:val="23"/>
          <w:szCs w:val="23"/>
          <w:lang w:val="ru-RU"/>
        </w:rPr>
      </w:pPr>
    </w:p>
    <w:p w:rsidR="0006000F" w:rsidRDefault="0006000F" w:rsidP="0006000F">
      <w:pPr>
        <w:pStyle w:val="a6"/>
        <w:rPr>
          <w:sz w:val="23"/>
          <w:szCs w:val="23"/>
          <w:lang w:val="ru-RU"/>
        </w:rPr>
      </w:pPr>
    </w:p>
    <w:p w:rsidR="0006000F" w:rsidRDefault="0006000F" w:rsidP="0006000F">
      <w:pPr>
        <w:pStyle w:val="a6"/>
        <w:rPr>
          <w:sz w:val="23"/>
          <w:szCs w:val="23"/>
          <w:lang w:val="ru-RU"/>
        </w:rPr>
      </w:pPr>
    </w:p>
    <w:p w:rsidR="003A375C" w:rsidRPr="0006000F" w:rsidRDefault="003A375C" w:rsidP="0006000F">
      <w:pPr>
        <w:pStyle w:val="a6"/>
        <w:jc w:val="center"/>
        <w:rPr>
          <w:sz w:val="23"/>
          <w:szCs w:val="23"/>
          <w:lang w:val="ru-RU"/>
        </w:rPr>
      </w:pPr>
      <w:r w:rsidRPr="00D62FFA">
        <w:rPr>
          <w:b/>
          <w:sz w:val="24"/>
          <w:szCs w:val="24"/>
          <w:lang w:val="ru-RU"/>
        </w:rPr>
        <w:t>КАЛЕНДАРНЫЙ УЧЕБНЫЙ ГРАФИК</w:t>
      </w:r>
    </w:p>
    <w:p w:rsidR="003A375C" w:rsidRPr="00D62FFA" w:rsidRDefault="003A375C" w:rsidP="003A375C">
      <w:pPr>
        <w:pStyle w:val="a6"/>
        <w:jc w:val="center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203"/>
        <w:gridCol w:w="1272"/>
        <w:gridCol w:w="1271"/>
        <w:gridCol w:w="1330"/>
        <w:gridCol w:w="5637"/>
        <w:gridCol w:w="1693"/>
        <w:gridCol w:w="2639"/>
      </w:tblGrid>
      <w:tr w:rsidR="00262D5F" w:rsidRPr="005B61F1" w:rsidTr="00262D5F">
        <w:tc>
          <w:tcPr>
            <w:tcW w:w="182" w:type="pct"/>
            <w:shd w:val="clear" w:color="auto" w:fill="auto"/>
          </w:tcPr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B8035D" w:rsidRPr="005B61F1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B8035D" w:rsidRPr="005B61F1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407" w:type="pct"/>
          </w:tcPr>
          <w:p w:rsidR="00B8035D" w:rsidRPr="005B61F1" w:rsidRDefault="00B8035D" w:rsidP="00262D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407" w:type="pct"/>
            <w:shd w:val="clear" w:color="auto" w:fill="auto"/>
          </w:tcPr>
          <w:p w:rsidR="00B8035D" w:rsidRPr="005B61F1" w:rsidRDefault="00B8035D" w:rsidP="00262D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  <w:p w:rsidR="00B8035D" w:rsidRPr="005B61F1" w:rsidRDefault="00B8035D" w:rsidP="00262D5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426" w:type="pct"/>
            <w:shd w:val="clear" w:color="auto" w:fill="auto"/>
          </w:tcPr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</w:t>
            </w:r>
          </w:p>
        </w:tc>
        <w:tc>
          <w:tcPr>
            <w:tcW w:w="1805" w:type="pct"/>
            <w:shd w:val="clear" w:color="auto" w:fill="auto"/>
          </w:tcPr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B8035D" w:rsidRPr="005B61F1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542" w:type="pct"/>
          </w:tcPr>
          <w:p w:rsidR="00B8035D" w:rsidRPr="005B61F1" w:rsidRDefault="00B8035D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845" w:type="pct"/>
            <w:shd w:val="clear" w:color="auto" w:fill="auto"/>
          </w:tcPr>
          <w:p w:rsidR="00B8035D" w:rsidRPr="005B61F1" w:rsidRDefault="00B8035D" w:rsidP="00F55C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</w:p>
          <w:p w:rsidR="00B8035D" w:rsidRPr="005B61F1" w:rsidRDefault="00B8035D" w:rsidP="00F55C2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B8035D" w:rsidRPr="005B61F1" w:rsidRDefault="00B8035D" w:rsidP="00A349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B8035D" w:rsidRPr="005B61F1" w:rsidRDefault="00B8035D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B8035D" w:rsidRPr="005B61F1" w:rsidRDefault="00B8035D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B8035D" w:rsidRPr="005B61F1" w:rsidRDefault="00B8035D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B8035D" w:rsidRPr="005B61F1" w:rsidRDefault="00B8035D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B8035D" w:rsidRPr="0006000F" w:rsidRDefault="0006000F" w:rsidP="00C63FF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06000F">
              <w:rPr>
                <w:sz w:val="22"/>
                <w:szCs w:val="22"/>
              </w:rPr>
              <w:t>Введение в образовательную программу, техника безопасности</w:t>
            </w:r>
          </w:p>
        </w:tc>
        <w:tc>
          <w:tcPr>
            <w:tcW w:w="542" w:type="pct"/>
          </w:tcPr>
          <w:p w:rsidR="00B8035D" w:rsidRPr="005B61F1" w:rsidRDefault="00D568AA" w:rsidP="00C63F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B8035D" w:rsidRPr="005B61F1" w:rsidRDefault="00B8035D" w:rsidP="00F55C2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="00060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77025A" w:rsidRPr="0006000F" w:rsidRDefault="0006000F" w:rsidP="00C63FF4">
            <w:pPr>
              <w:rPr>
                <w:rFonts w:ascii="Times New Roman" w:hAnsi="Times New Roman" w:cs="Times New Roman"/>
              </w:rPr>
            </w:pPr>
            <w:r w:rsidRPr="0006000F">
              <w:rPr>
                <w:rFonts w:ascii="Times New Roman" w:hAnsi="Times New Roman" w:cs="Times New Roman"/>
              </w:rPr>
              <w:t>Методики формирования идей</w:t>
            </w:r>
          </w:p>
          <w:p w:rsidR="0077025A" w:rsidRPr="005B61F1" w:rsidRDefault="0077025A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</w:tcPr>
          <w:p w:rsidR="00C56B4E" w:rsidRPr="005B61F1" w:rsidRDefault="00C56B4E" w:rsidP="00C63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зачет по правилам техники безопасности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06000F" w:rsidRDefault="0006000F" w:rsidP="00042CF3">
            <w:pPr>
              <w:ind w:left="42"/>
              <w:rPr>
                <w:rFonts w:ascii="Times New Roman" w:hAnsi="Times New Roman" w:cs="Times New Roman"/>
                <w:color w:val="000000" w:themeColor="text1"/>
              </w:rPr>
            </w:pPr>
            <w:r w:rsidRPr="0006000F">
              <w:rPr>
                <w:rFonts w:ascii="Times New Roman" w:hAnsi="Times New Roman" w:cs="Times New Roman"/>
              </w:rPr>
              <w:t>Урок рисования (перспектива, линия, штриховка)</w:t>
            </w:r>
          </w:p>
        </w:tc>
        <w:tc>
          <w:tcPr>
            <w:tcW w:w="542" w:type="pct"/>
          </w:tcPr>
          <w:p w:rsidR="00C56B4E" w:rsidRPr="005B61F1" w:rsidRDefault="00C56B4E" w:rsidP="00530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F55C2F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="00C56B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06000F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06000F" w:rsidRDefault="0006000F" w:rsidP="00530049">
            <w:pPr>
              <w:pStyle w:val="5"/>
              <w:ind w:left="42"/>
              <w:rPr>
                <w:b w:val="0"/>
                <w:color w:val="000000" w:themeColor="text1"/>
                <w:sz w:val="22"/>
                <w:szCs w:val="22"/>
              </w:rPr>
            </w:pPr>
            <w:r w:rsidRPr="0006000F">
              <w:rPr>
                <w:b w:val="0"/>
                <w:sz w:val="22"/>
                <w:szCs w:val="22"/>
              </w:rPr>
              <w:t>Создание прототипа объекта промышленного дизайна</w:t>
            </w:r>
          </w:p>
        </w:tc>
        <w:tc>
          <w:tcPr>
            <w:tcW w:w="542" w:type="pct"/>
          </w:tcPr>
          <w:p w:rsidR="00C56B4E" w:rsidRPr="005B61F1" w:rsidRDefault="00C56B4E" w:rsidP="00A3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06000F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(1ч30м)</w:t>
            </w:r>
          </w:p>
        </w:tc>
        <w:tc>
          <w:tcPr>
            <w:tcW w:w="1805" w:type="pct"/>
            <w:shd w:val="clear" w:color="auto" w:fill="auto"/>
          </w:tcPr>
          <w:p w:rsidR="00C56B4E" w:rsidRPr="00BE7542" w:rsidRDefault="0006000F" w:rsidP="00042C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E7542">
              <w:rPr>
                <w:rFonts w:ascii="Times New Roman" w:hAnsi="Times New Roman" w:cs="Times New Roman"/>
              </w:rPr>
              <w:t>Создание прототипа объекта промышленного дизайна</w:t>
            </w:r>
          </w:p>
        </w:tc>
        <w:tc>
          <w:tcPr>
            <w:tcW w:w="542" w:type="pct"/>
          </w:tcPr>
          <w:p w:rsidR="00C56B4E" w:rsidRPr="005B61F1" w:rsidRDefault="00C56B4E" w:rsidP="00A349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E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выполненная модель выбранного объекта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BE7542" w:rsidRDefault="00BE7542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(1ч30м)</w:t>
            </w:r>
          </w:p>
        </w:tc>
        <w:tc>
          <w:tcPr>
            <w:tcW w:w="1805" w:type="pct"/>
            <w:shd w:val="clear" w:color="auto" w:fill="auto"/>
          </w:tcPr>
          <w:p w:rsidR="00C56B4E" w:rsidRPr="00BE7542" w:rsidRDefault="00BE7542" w:rsidP="0028298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E7542">
              <w:rPr>
                <w:sz w:val="22"/>
                <w:szCs w:val="22"/>
              </w:rPr>
              <w:t>Урок рисования (способы передачи объёма, светотень)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BE7542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решения кейса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BE7542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BE7542" w:rsidRDefault="00BE7542" w:rsidP="00C63FF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E7542">
              <w:rPr>
                <w:sz w:val="22"/>
                <w:szCs w:val="22"/>
              </w:rPr>
              <w:t xml:space="preserve">Анализ формообразования промышленного изделия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77025A" w:rsidRPr="00BE7542" w:rsidRDefault="00BE7542" w:rsidP="0077025A">
            <w:pPr>
              <w:rPr>
                <w:rFonts w:ascii="Times New Roman" w:hAnsi="Times New Roman" w:cs="Times New Roman"/>
              </w:rPr>
            </w:pPr>
            <w:r w:rsidRPr="00BE7542">
              <w:rPr>
                <w:rFonts w:ascii="Times New Roman" w:hAnsi="Times New Roman" w:cs="Times New Roman"/>
              </w:rPr>
              <w:t xml:space="preserve">Натурные зарисовки промышленного изделия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BE7542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выполненные зарисовки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BE7542" w:rsidRDefault="00BE7542" w:rsidP="00C63F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7542">
              <w:rPr>
                <w:rFonts w:ascii="Times New Roman" w:hAnsi="Times New Roman" w:cs="Times New Roman"/>
              </w:rPr>
              <w:t>Генерирование идей по улучшению промышленного изделия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BE7542" w:rsidRDefault="00BE7542" w:rsidP="009341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7542">
              <w:rPr>
                <w:rFonts w:ascii="Times New Roman" w:hAnsi="Times New Roman" w:cs="Times New Roman"/>
              </w:rPr>
              <w:t xml:space="preserve">Создание прототипа промышленного изделия из бумаги и картона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BE7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BE7542" w:rsidRDefault="00BE7542" w:rsidP="00042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7542">
              <w:rPr>
                <w:rFonts w:ascii="Times New Roman" w:hAnsi="Times New Roman" w:cs="Times New Roman"/>
              </w:rPr>
              <w:t>Создание прототипа промышленного изделия из бумаги и картона</w:t>
            </w:r>
          </w:p>
        </w:tc>
        <w:tc>
          <w:tcPr>
            <w:tcW w:w="542" w:type="pct"/>
          </w:tcPr>
          <w:p w:rsidR="00C56B4E" w:rsidRPr="00BE7542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E7542">
              <w:rPr>
                <w:rFonts w:ascii="Times New Roman" w:hAnsi="Times New Roman" w:cs="Times New Roman"/>
                <w:color w:val="000000" w:themeColor="text1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11422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выполненная модель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A672DF" w:rsidRDefault="00A672DF" w:rsidP="009341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72DF">
              <w:rPr>
                <w:rFonts w:ascii="Times New Roman" w:hAnsi="Times New Roman" w:cs="Times New Roman"/>
              </w:rPr>
              <w:t xml:space="preserve">Испытание прототипа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A672DF" w:rsidRDefault="00A672DF" w:rsidP="00042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72DF">
              <w:rPr>
                <w:rFonts w:ascii="Times New Roman" w:hAnsi="Times New Roman" w:cs="Times New Roman"/>
              </w:rPr>
              <w:t xml:space="preserve">Презентация проекта перед аудиторией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A672DF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решения кейса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A672DF" w:rsidRDefault="00A672DF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A672DF" w:rsidRDefault="00A672DF" w:rsidP="00042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72DF">
              <w:rPr>
                <w:rFonts w:ascii="Times New Roman" w:hAnsi="Times New Roman" w:cs="Times New Roman"/>
              </w:rPr>
              <w:t xml:space="preserve">Создание эскиза объёмно- пространственной композиции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A672DF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A672DF" w:rsidRDefault="00A672DF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A672DF" w:rsidRDefault="00A672DF" w:rsidP="00042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72DF">
              <w:rPr>
                <w:rFonts w:ascii="Times New Roman" w:hAnsi="Times New Roman" w:cs="Times New Roman"/>
              </w:rPr>
              <w:t>Урок 3D- моделирования (</w:t>
            </w:r>
            <w:proofErr w:type="spellStart"/>
            <w:r w:rsidRPr="00A672DF">
              <w:rPr>
                <w:rFonts w:ascii="Times New Roman" w:hAnsi="Times New Roman" w:cs="Times New Roman"/>
              </w:rPr>
              <w:t>Fusion</w:t>
            </w:r>
            <w:proofErr w:type="spellEnd"/>
            <w:r w:rsidRPr="00A672DF">
              <w:rPr>
                <w:rFonts w:ascii="Times New Roman" w:hAnsi="Times New Roman" w:cs="Times New Roman"/>
              </w:rPr>
              <w:t xml:space="preserve"> 360)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A672DF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A67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A67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A672DF" w:rsidRDefault="00A672DF" w:rsidP="00042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72DF">
              <w:rPr>
                <w:rFonts w:ascii="Times New Roman" w:hAnsi="Times New Roman" w:cs="Times New Roman"/>
              </w:rPr>
              <w:t>Урок 3D- моделирования (</w:t>
            </w:r>
            <w:proofErr w:type="spellStart"/>
            <w:r w:rsidRPr="00A672DF">
              <w:rPr>
                <w:rFonts w:ascii="Times New Roman" w:hAnsi="Times New Roman" w:cs="Times New Roman"/>
              </w:rPr>
              <w:t>Fusion</w:t>
            </w:r>
            <w:proofErr w:type="spellEnd"/>
            <w:r w:rsidRPr="00A672DF">
              <w:rPr>
                <w:rFonts w:ascii="Times New Roman" w:hAnsi="Times New Roman" w:cs="Times New Roman"/>
              </w:rPr>
              <w:t xml:space="preserve"> 360)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A672DF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Default="003226E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3226E3" w:rsidRPr="005B61F1" w:rsidRDefault="003226E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3226E3" w:rsidRDefault="003226E3" w:rsidP="00042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26E3">
              <w:rPr>
                <w:rFonts w:ascii="Times New Roman" w:hAnsi="Times New Roman" w:cs="Times New Roman"/>
              </w:rPr>
              <w:t xml:space="preserve">Создание объёмно- пространственной композиции в программе </w:t>
            </w:r>
            <w:proofErr w:type="spellStart"/>
            <w:r w:rsidRPr="003226E3">
              <w:rPr>
                <w:rFonts w:ascii="Times New Roman" w:hAnsi="Times New Roman" w:cs="Times New Roman"/>
              </w:rPr>
              <w:t>Fusion</w:t>
            </w:r>
            <w:proofErr w:type="spellEnd"/>
            <w:r w:rsidRPr="003226E3">
              <w:rPr>
                <w:rFonts w:ascii="Times New Roman" w:hAnsi="Times New Roman" w:cs="Times New Roman"/>
              </w:rPr>
              <w:t xml:space="preserve"> 360</w:t>
            </w:r>
          </w:p>
        </w:tc>
        <w:tc>
          <w:tcPr>
            <w:tcW w:w="542" w:type="pct"/>
          </w:tcPr>
          <w:p w:rsidR="00C56B4E" w:rsidRPr="005B61F1" w:rsidRDefault="003226E3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3226E3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практикум</w:t>
            </w:r>
          </w:p>
        </w:tc>
      </w:tr>
      <w:tr w:rsidR="00262D5F" w:rsidRPr="005B61F1" w:rsidTr="00262D5F">
        <w:trPr>
          <w:trHeight w:val="1083"/>
        </w:trPr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322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3226E3" w:rsidRDefault="003226E3" w:rsidP="00042C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26E3">
              <w:rPr>
                <w:rFonts w:ascii="Times New Roman" w:hAnsi="Times New Roman" w:cs="Times New Roman"/>
              </w:rPr>
              <w:t xml:space="preserve">Создание объёмно- пространственной композиции в программе </w:t>
            </w:r>
            <w:proofErr w:type="spellStart"/>
            <w:r w:rsidRPr="003226E3">
              <w:rPr>
                <w:rFonts w:ascii="Times New Roman" w:hAnsi="Times New Roman" w:cs="Times New Roman"/>
              </w:rPr>
              <w:t>Fusion</w:t>
            </w:r>
            <w:proofErr w:type="spellEnd"/>
            <w:r w:rsidRPr="003226E3">
              <w:rPr>
                <w:rFonts w:ascii="Times New Roman" w:hAnsi="Times New Roman" w:cs="Times New Roman"/>
              </w:rPr>
              <w:t xml:space="preserve"> 360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3226E3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56B4E"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3226E3" w:rsidRDefault="003226E3" w:rsidP="009341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26E3">
              <w:rPr>
                <w:rFonts w:ascii="Times New Roman" w:hAnsi="Times New Roman" w:cs="Times New Roman"/>
              </w:rPr>
              <w:t xml:space="preserve">Основы визуализации в программе </w:t>
            </w:r>
            <w:proofErr w:type="spellStart"/>
            <w:r w:rsidRPr="003226E3">
              <w:rPr>
                <w:rFonts w:ascii="Times New Roman" w:hAnsi="Times New Roman" w:cs="Times New Roman"/>
              </w:rPr>
              <w:t>Fusion</w:t>
            </w:r>
            <w:proofErr w:type="spellEnd"/>
            <w:r w:rsidRPr="003226E3">
              <w:rPr>
                <w:rFonts w:ascii="Times New Roman" w:hAnsi="Times New Roman" w:cs="Times New Roman"/>
              </w:rPr>
              <w:t xml:space="preserve"> 360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3226E3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решения кейса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77025A" w:rsidRPr="003226E3" w:rsidRDefault="003226E3" w:rsidP="0093419F">
            <w:pPr>
              <w:rPr>
                <w:rFonts w:ascii="Times New Roman" w:hAnsi="Times New Roman" w:cs="Times New Roman"/>
              </w:rPr>
            </w:pPr>
            <w:r w:rsidRPr="003226E3">
              <w:rPr>
                <w:rFonts w:ascii="Times New Roman" w:hAnsi="Times New Roman" w:cs="Times New Roman"/>
              </w:rPr>
              <w:t xml:space="preserve">Изучение функции, формы, эргономики промышленного </w:t>
            </w:r>
            <w:r w:rsidRPr="003226E3">
              <w:rPr>
                <w:rFonts w:ascii="Times New Roman" w:hAnsi="Times New Roman" w:cs="Times New Roman"/>
              </w:rPr>
              <w:lastRenderedPageBreak/>
              <w:t xml:space="preserve">изделия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Классная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3226E3" w:rsidRDefault="003226E3" w:rsidP="009341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26E3">
              <w:rPr>
                <w:rFonts w:ascii="Times New Roman" w:hAnsi="Times New Roman" w:cs="Times New Roman"/>
              </w:rPr>
              <w:t xml:space="preserve">Изучение устройства и принципа функционирования промышленного изделия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</w:t>
            </w: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322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  <w:p w:rsidR="003226E3" w:rsidRPr="005B61F1" w:rsidRDefault="003226E3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3226E3" w:rsidRDefault="003226E3" w:rsidP="00042C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26E3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3226E3">
              <w:rPr>
                <w:rFonts w:ascii="Times New Roman" w:hAnsi="Times New Roman" w:cs="Times New Roman"/>
              </w:rPr>
              <w:t xml:space="preserve"> элементов промышленного изделия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3226E3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856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3226E3" w:rsidRDefault="003226E3" w:rsidP="009141F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226E3">
              <w:rPr>
                <w:sz w:val="22"/>
                <w:szCs w:val="22"/>
              </w:rPr>
              <w:t xml:space="preserve">Подготовка материалов для презентации проекта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3226E3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3226E3" w:rsidRDefault="003226E3" w:rsidP="000E43E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226E3">
              <w:rPr>
                <w:sz w:val="22"/>
                <w:szCs w:val="22"/>
              </w:rPr>
              <w:t xml:space="preserve">Создание презентации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3226E3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3226E3" w:rsidRDefault="003226E3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26E3">
              <w:rPr>
                <w:rFonts w:ascii="Times New Roman" w:hAnsi="Times New Roman" w:cs="Times New Roman"/>
              </w:rPr>
              <w:t xml:space="preserve">Создание презентации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3226E3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решения кейса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995BE0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995BE0" w:rsidRDefault="00995BE0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5BE0">
              <w:rPr>
                <w:rFonts w:ascii="Times New Roman" w:hAnsi="Times New Roman" w:cs="Times New Roman"/>
              </w:rPr>
              <w:t>Введение: демонстрация механизмов, диалог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995BE0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995BE0" w:rsidRDefault="00995BE0" w:rsidP="000E43E0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95BE0">
              <w:rPr>
                <w:sz w:val="22"/>
                <w:szCs w:val="22"/>
              </w:rPr>
              <w:t xml:space="preserve">Сборка механизмов из набора LEGO </w:t>
            </w:r>
            <w:proofErr w:type="spellStart"/>
            <w:r w:rsidRPr="00995BE0">
              <w:rPr>
                <w:sz w:val="22"/>
                <w:szCs w:val="22"/>
              </w:rPr>
              <w:t>Education</w:t>
            </w:r>
            <w:proofErr w:type="spellEnd"/>
            <w:r w:rsidRPr="00995BE0">
              <w:rPr>
                <w:sz w:val="22"/>
                <w:szCs w:val="22"/>
              </w:rPr>
              <w:t xml:space="preserve"> «Технология и физика»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995BE0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95B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995B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995BE0" w:rsidRDefault="00995BE0" w:rsidP="009341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5BE0">
              <w:rPr>
                <w:rFonts w:ascii="Times New Roman" w:hAnsi="Times New Roman" w:cs="Times New Roman"/>
              </w:rPr>
              <w:t xml:space="preserve">Демонстрация механизмов, сессия вопросов-ответов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262D5F" w:rsidRPr="00F55C2F" w:rsidRDefault="00995BE0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выполненная модель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995BE0" w:rsidRDefault="00995BE0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5BE0">
              <w:rPr>
                <w:rFonts w:ascii="Times New Roman" w:hAnsi="Times New Roman" w:cs="Times New Roman"/>
              </w:rPr>
              <w:t xml:space="preserve"> Мозговой штурм 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C56B4E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Default="00995BE0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995BE0" w:rsidRPr="005B61F1" w:rsidRDefault="00995BE0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995BE0" w:rsidRDefault="00995BE0" w:rsidP="00042C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5BE0">
              <w:rPr>
                <w:rFonts w:ascii="Times New Roman" w:hAnsi="Times New Roman" w:cs="Times New Roman"/>
              </w:rPr>
              <w:t xml:space="preserve">Выбор идей. </w:t>
            </w:r>
            <w:proofErr w:type="spellStart"/>
            <w:r w:rsidRPr="00995BE0">
              <w:rPr>
                <w:rFonts w:ascii="Times New Roman" w:hAnsi="Times New Roman" w:cs="Times New Roman"/>
              </w:rPr>
              <w:t>Эскизирование</w:t>
            </w:r>
            <w:proofErr w:type="spellEnd"/>
            <w:r w:rsidRPr="00995B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pct"/>
          </w:tcPr>
          <w:p w:rsidR="00C56B4E" w:rsidRPr="005B61F1" w:rsidRDefault="00995BE0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995BE0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995BE0" w:rsidRDefault="00995BE0" w:rsidP="0028298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95BE0">
              <w:rPr>
                <w:sz w:val="22"/>
                <w:szCs w:val="22"/>
              </w:rPr>
              <w:t>3D-моделирование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995BE0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95B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995BE0" w:rsidRDefault="00995BE0" w:rsidP="0028298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95BE0">
              <w:rPr>
                <w:sz w:val="22"/>
                <w:szCs w:val="22"/>
              </w:rPr>
              <w:t>3D-моделирование, сбор материалов для презентации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995BE0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995BE0" w:rsidRDefault="00995BE0" w:rsidP="0028298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95BE0">
              <w:rPr>
                <w:sz w:val="22"/>
                <w:szCs w:val="22"/>
              </w:rPr>
              <w:t>Создание презентации, подготовка защиты</w:t>
            </w:r>
          </w:p>
        </w:tc>
        <w:tc>
          <w:tcPr>
            <w:tcW w:w="542" w:type="pct"/>
          </w:tcPr>
          <w:p w:rsidR="00C56B4E" w:rsidRPr="005B61F1" w:rsidRDefault="00C56B4E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995BE0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262D5F" w:rsidRPr="005B61F1" w:rsidTr="00262D5F">
        <w:tc>
          <w:tcPr>
            <w:tcW w:w="182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5" w:type="pct"/>
            <w:shd w:val="clear" w:color="auto" w:fill="auto"/>
          </w:tcPr>
          <w:p w:rsidR="00C56B4E" w:rsidRPr="005B61F1" w:rsidRDefault="00C56B4E" w:rsidP="00914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B4E" w:rsidRPr="005B61F1" w:rsidRDefault="00C56B4E" w:rsidP="003A3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56B4E" w:rsidRPr="005B61F1" w:rsidRDefault="00C56B4E" w:rsidP="00262D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426" w:type="pct"/>
            <w:shd w:val="clear" w:color="auto" w:fill="auto"/>
          </w:tcPr>
          <w:p w:rsidR="00C56B4E" w:rsidRPr="005B61F1" w:rsidRDefault="00C56B4E" w:rsidP="0004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(1ч30м)</w:t>
            </w:r>
          </w:p>
        </w:tc>
        <w:tc>
          <w:tcPr>
            <w:tcW w:w="1805" w:type="pct"/>
            <w:shd w:val="clear" w:color="auto" w:fill="auto"/>
          </w:tcPr>
          <w:p w:rsidR="00C56B4E" w:rsidRPr="004F15B5" w:rsidRDefault="00995BE0" w:rsidP="0028298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F15B5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542" w:type="pct"/>
          </w:tcPr>
          <w:p w:rsidR="00C56B4E" w:rsidRPr="005B61F1" w:rsidRDefault="004F15B5" w:rsidP="00042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45" w:type="pct"/>
            <w:shd w:val="clear" w:color="auto" w:fill="auto"/>
          </w:tcPr>
          <w:p w:rsidR="00C56B4E" w:rsidRPr="005B61F1" w:rsidRDefault="004F15B5" w:rsidP="00F55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решения кейса</w:t>
            </w:r>
          </w:p>
        </w:tc>
      </w:tr>
    </w:tbl>
    <w:p w:rsidR="003A375C" w:rsidRPr="00D62FFA" w:rsidRDefault="003A375C" w:rsidP="003A375C">
      <w:pPr>
        <w:rPr>
          <w:rFonts w:ascii="Times New Roman" w:hAnsi="Times New Roman" w:cs="Times New Roman"/>
          <w:sz w:val="24"/>
          <w:szCs w:val="24"/>
        </w:rPr>
      </w:pPr>
    </w:p>
    <w:p w:rsidR="00D635A6" w:rsidRDefault="00D635A6" w:rsidP="00D635A6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D62FF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Литература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Адриан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Шонесси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>. Как стать дизайнером, не продав душу дьяволу / Питер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94D24">
        <w:rPr>
          <w:rFonts w:ascii="Times New Roman" w:hAnsi="Times New Roman" w:cs="Times New Roman"/>
          <w:sz w:val="24"/>
          <w:szCs w:val="24"/>
        </w:rPr>
        <w:t xml:space="preserve">Жанна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Лидтка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 xml:space="preserve">, Тим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Огилви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94D24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Джанда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 xml:space="preserve">. Сожги своё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>! То, чему не учат в дизайнерских школах / Питер.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94D24">
        <w:rPr>
          <w:rFonts w:ascii="Times New Roman" w:hAnsi="Times New Roman" w:cs="Times New Roman"/>
          <w:sz w:val="24"/>
          <w:szCs w:val="24"/>
        </w:rPr>
        <w:t xml:space="preserve">Фил Кливер. Чему вас не научат в </w:t>
      </w:r>
      <w:proofErr w:type="spellStart"/>
      <w:proofErr w:type="gramStart"/>
      <w:r w:rsidRPr="00394D24">
        <w:rPr>
          <w:rFonts w:ascii="Times New Roman" w:hAnsi="Times New Roman" w:cs="Times New Roman"/>
          <w:sz w:val="24"/>
          <w:szCs w:val="24"/>
        </w:rPr>
        <w:t>дизайн-школе</w:t>
      </w:r>
      <w:proofErr w:type="spellEnd"/>
      <w:proofErr w:type="gramEnd"/>
      <w:r w:rsidRPr="00394D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94D24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394D24">
        <w:rPr>
          <w:rFonts w:ascii="Times New Roman" w:hAnsi="Times New Roman" w:cs="Times New Roman"/>
          <w:sz w:val="24"/>
          <w:szCs w:val="24"/>
        </w:rPr>
        <w:t xml:space="preserve"> Классик.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Bjarki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Hallgrimsson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. Prototyping and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Modelmaking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for Product Design (Portfolio Skills) / Paperback, 2012.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Jennifer Hudson. Process 2nd Edition: 50 Product Designs from Concept to Manufacture.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Jim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Lesko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>. Industrial Design: Materials and Manufacturing Guide.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Kevin Henry. Drawing for Product Designers (Portfolio Skills: Product Design) / Paperback, 2012.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Koos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Eissen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Roselien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Steur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>. Sketching: Drawing Techniques for Product Designers / Hardcover, 2009.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Kurt Hanks, Larry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Belliston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 xml:space="preserve">. Rapid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Viz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>: A New Method for the Rapid Visualization of Ideas.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Rob Thompson. Prototyping and Low-Volume Production (The Manufacturing Guides).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Rob Thompson. Product and Furniture Design (The Manufacturing Guides).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t>Rob Thompson, Martin Thompson. Sustainable Materials, Processes and Production (The Manufacturing Guides).</w:t>
      </w:r>
    </w:p>
    <w:p w:rsidR="00E62B77" w:rsidRPr="00394D24" w:rsidRDefault="00E62B77" w:rsidP="00E62B77">
      <w:pPr>
        <w:pStyle w:val="a5"/>
        <w:numPr>
          <w:ilvl w:val="0"/>
          <w:numId w:val="38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</w:pPr>
      <w:r w:rsidRPr="00394D2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Susan </w:t>
      </w:r>
      <w:proofErr w:type="spellStart"/>
      <w:r w:rsidRPr="00394D24">
        <w:rPr>
          <w:rFonts w:ascii="Times New Roman" w:hAnsi="Times New Roman" w:cs="Times New Roman"/>
          <w:sz w:val="24"/>
          <w:szCs w:val="24"/>
          <w:lang w:val="en-US"/>
        </w:rPr>
        <w:t>Weinschenk</w:t>
      </w:r>
      <w:proofErr w:type="spellEnd"/>
      <w:r w:rsidRPr="00394D24">
        <w:rPr>
          <w:rFonts w:ascii="Times New Roman" w:hAnsi="Times New Roman" w:cs="Times New Roman"/>
          <w:sz w:val="24"/>
          <w:szCs w:val="24"/>
          <w:lang w:val="en-US"/>
        </w:rPr>
        <w:t>. 100 Things Every Designer Needs to Know About People (Voices That Matter).</w:t>
      </w:r>
    </w:p>
    <w:p w:rsidR="004F15B5" w:rsidRPr="004F15B5" w:rsidRDefault="004F15B5" w:rsidP="000E43E0">
      <w:pPr>
        <w:shd w:val="clear" w:color="auto" w:fill="FFFFFF"/>
        <w:ind w:lef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73D2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</w:t>
      </w:r>
      <w:proofErr w:type="gramStart"/>
      <w:r w:rsidRPr="004F15B5">
        <w:rPr>
          <w:rFonts w:ascii="Times New Roman" w:hAnsi="Times New Roman" w:cs="Times New Roman"/>
          <w:b/>
          <w:sz w:val="24"/>
          <w:szCs w:val="24"/>
          <w:lang w:val="en-US"/>
        </w:rPr>
        <w:t>15.</w:t>
      </w:r>
      <w:r w:rsidRPr="004F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4F15B5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http://designet.ru/</w:t>
        </w:r>
      </w:hyperlink>
      <w:r w:rsidRPr="004F15B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F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15B5" w:rsidRPr="004F15B5" w:rsidRDefault="004F15B5" w:rsidP="000E43E0">
      <w:pPr>
        <w:shd w:val="clear" w:color="auto" w:fill="FFFFFF"/>
        <w:ind w:left="53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FA73D2">
        <w:rPr>
          <w:rFonts w:ascii="Times New Roman" w:hAnsi="Times New Roman" w:cs="Times New Roman"/>
          <w:sz w:val="23"/>
          <w:szCs w:val="23"/>
          <w:lang w:val="en-US"/>
        </w:rPr>
        <w:t xml:space="preserve">      </w:t>
      </w:r>
      <w:proofErr w:type="gramStart"/>
      <w:r w:rsidRPr="004F15B5">
        <w:rPr>
          <w:rFonts w:ascii="Times New Roman" w:hAnsi="Times New Roman" w:cs="Times New Roman"/>
          <w:b/>
          <w:sz w:val="23"/>
          <w:szCs w:val="23"/>
          <w:lang w:val="en-US"/>
        </w:rPr>
        <w:t>16.</w:t>
      </w:r>
      <w:r w:rsidRPr="004F15B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hyperlink r:id="rId8" w:history="1">
        <w:r w:rsidRPr="00AC1A73">
          <w:rPr>
            <w:rStyle w:val="af7"/>
            <w:rFonts w:ascii="Times New Roman" w:hAnsi="Times New Roman" w:cs="Times New Roman"/>
            <w:sz w:val="23"/>
            <w:szCs w:val="23"/>
            <w:lang w:val="en-US"/>
          </w:rPr>
          <w:t>http://www.cardesign.ru/</w:t>
        </w:r>
      </w:hyperlink>
      <w:r w:rsidRPr="004F15B5">
        <w:rPr>
          <w:rFonts w:ascii="Times New Roman" w:hAnsi="Times New Roman" w:cs="Times New Roman"/>
          <w:sz w:val="23"/>
          <w:szCs w:val="23"/>
          <w:lang w:val="en-US"/>
        </w:rPr>
        <w:t>.</w:t>
      </w:r>
      <w:proofErr w:type="gramEnd"/>
      <w:r w:rsidRPr="004F15B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EB07A7" w:rsidRPr="004F15B5" w:rsidRDefault="004F15B5" w:rsidP="000E43E0">
      <w:pPr>
        <w:shd w:val="clear" w:color="auto" w:fill="FFFFFF"/>
        <w:ind w:left="53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FA73D2">
        <w:rPr>
          <w:rFonts w:ascii="Times New Roman" w:hAnsi="Times New Roman" w:cs="Times New Roman"/>
          <w:sz w:val="23"/>
          <w:szCs w:val="23"/>
          <w:lang w:val="en-US"/>
        </w:rPr>
        <w:t xml:space="preserve">      </w:t>
      </w:r>
      <w:proofErr w:type="gramStart"/>
      <w:r w:rsidRPr="004F15B5">
        <w:rPr>
          <w:rFonts w:ascii="Times New Roman" w:hAnsi="Times New Roman" w:cs="Times New Roman"/>
          <w:b/>
          <w:sz w:val="23"/>
          <w:szCs w:val="23"/>
          <w:lang w:val="en-US"/>
        </w:rPr>
        <w:t>17.</w:t>
      </w:r>
      <w:r w:rsidRPr="004F15B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hyperlink r:id="rId9" w:history="1">
        <w:r w:rsidRPr="00AC1A73">
          <w:rPr>
            <w:rStyle w:val="af7"/>
            <w:rFonts w:ascii="Times New Roman" w:hAnsi="Times New Roman" w:cs="Times New Roman"/>
            <w:sz w:val="23"/>
            <w:szCs w:val="23"/>
            <w:lang w:val="en-US"/>
          </w:rPr>
          <w:t>https://www.behance.net/</w:t>
        </w:r>
      </w:hyperlink>
      <w:r w:rsidRPr="004F15B5">
        <w:rPr>
          <w:rFonts w:ascii="Times New Roman" w:hAnsi="Times New Roman" w:cs="Times New Roman"/>
          <w:sz w:val="23"/>
          <w:szCs w:val="23"/>
          <w:lang w:val="en-US"/>
        </w:rPr>
        <w:t>.</w:t>
      </w:r>
      <w:proofErr w:type="gramEnd"/>
    </w:p>
    <w:p w:rsidR="004F15B5" w:rsidRPr="004F15B5" w:rsidRDefault="004F15B5" w:rsidP="000E43E0">
      <w:pPr>
        <w:shd w:val="clear" w:color="auto" w:fill="FFFFFF"/>
        <w:ind w:left="53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4F15B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</w:t>
      </w:r>
      <w:proofErr w:type="gramStart"/>
      <w:r w:rsidRPr="004F15B5">
        <w:rPr>
          <w:rFonts w:ascii="Times New Roman" w:hAnsi="Times New Roman" w:cs="Times New Roman"/>
          <w:b/>
          <w:sz w:val="23"/>
          <w:szCs w:val="23"/>
          <w:lang w:val="en-US"/>
        </w:rPr>
        <w:t>18.</w:t>
      </w:r>
      <w:r w:rsidRPr="004F15B5">
        <w:rPr>
          <w:rFonts w:ascii="Times New Roman" w:hAnsi="Times New Roman" w:cs="Times New Roman"/>
          <w:sz w:val="23"/>
          <w:szCs w:val="23"/>
          <w:lang w:val="en-US"/>
        </w:rPr>
        <w:t xml:space="preserve"> http://www.notcot.org/.</w:t>
      </w:r>
      <w:proofErr w:type="gramEnd"/>
      <w:r w:rsidRPr="004F15B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4F15B5" w:rsidRPr="004F15B5" w:rsidRDefault="004F15B5" w:rsidP="000E43E0">
      <w:pPr>
        <w:shd w:val="clear" w:color="auto" w:fill="FFFFFF"/>
        <w:ind w:lef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5B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</w:t>
      </w:r>
      <w:proofErr w:type="gramStart"/>
      <w:r w:rsidRPr="004F15B5">
        <w:rPr>
          <w:rFonts w:ascii="Times New Roman" w:hAnsi="Times New Roman" w:cs="Times New Roman"/>
          <w:b/>
          <w:sz w:val="23"/>
          <w:szCs w:val="23"/>
          <w:lang w:val="en-US"/>
        </w:rPr>
        <w:t>19.</w:t>
      </w:r>
      <w:r w:rsidRPr="004F15B5">
        <w:rPr>
          <w:rFonts w:ascii="Times New Roman" w:hAnsi="Times New Roman" w:cs="Times New Roman"/>
          <w:sz w:val="23"/>
          <w:szCs w:val="23"/>
          <w:lang w:val="en-US"/>
        </w:rPr>
        <w:t xml:space="preserve"> http://mocoloco.com/.</w:t>
      </w:r>
      <w:proofErr w:type="gramEnd"/>
    </w:p>
    <w:p w:rsidR="00EB07A7" w:rsidRPr="00E62B77" w:rsidRDefault="00EB07A7" w:rsidP="00D635A6">
      <w:pPr>
        <w:pStyle w:val="a6"/>
        <w:jc w:val="right"/>
        <w:rPr>
          <w:sz w:val="24"/>
          <w:szCs w:val="24"/>
        </w:rPr>
      </w:pPr>
    </w:p>
    <w:sectPr w:rsidR="00EB07A7" w:rsidRPr="00E62B77" w:rsidSect="00802A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09"/>
    <w:multiLevelType w:val="hybridMultilevel"/>
    <w:tmpl w:val="6382F3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FF69A0"/>
    <w:multiLevelType w:val="hybridMultilevel"/>
    <w:tmpl w:val="ECEC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D572AC"/>
    <w:multiLevelType w:val="hybridMultilevel"/>
    <w:tmpl w:val="193E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52417"/>
    <w:multiLevelType w:val="hybridMultilevel"/>
    <w:tmpl w:val="6BC0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24100"/>
    <w:multiLevelType w:val="hybridMultilevel"/>
    <w:tmpl w:val="CC60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571C3"/>
    <w:multiLevelType w:val="hybridMultilevel"/>
    <w:tmpl w:val="1542FFAC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173B567E"/>
    <w:multiLevelType w:val="hybridMultilevel"/>
    <w:tmpl w:val="F52E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93E18"/>
    <w:multiLevelType w:val="hybridMultilevel"/>
    <w:tmpl w:val="A51CA5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C01C50"/>
    <w:multiLevelType w:val="hybridMultilevel"/>
    <w:tmpl w:val="A23E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F1501"/>
    <w:multiLevelType w:val="hybridMultilevel"/>
    <w:tmpl w:val="EBB6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C0484"/>
    <w:multiLevelType w:val="hybridMultilevel"/>
    <w:tmpl w:val="EA9C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146EE"/>
    <w:multiLevelType w:val="hybridMultilevel"/>
    <w:tmpl w:val="D0B8B55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2A2A48F9"/>
    <w:multiLevelType w:val="hybridMultilevel"/>
    <w:tmpl w:val="646C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35037"/>
    <w:multiLevelType w:val="hybridMultilevel"/>
    <w:tmpl w:val="3220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32B4E"/>
    <w:multiLevelType w:val="hybridMultilevel"/>
    <w:tmpl w:val="238E6F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3EE70BE"/>
    <w:multiLevelType w:val="hybridMultilevel"/>
    <w:tmpl w:val="0BCC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B768F"/>
    <w:multiLevelType w:val="hybridMultilevel"/>
    <w:tmpl w:val="D066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06346"/>
    <w:multiLevelType w:val="hybridMultilevel"/>
    <w:tmpl w:val="A46C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B7C26"/>
    <w:multiLevelType w:val="hybridMultilevel"/>
    <w:tmpl w:val="438C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57C2C"/>
    <w:multiLevelType w:val="hybridMultilevel"/>
    <w:tmpl w:val="E09E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45A6"/>
    <w:multiLevelType w:val="hybridMultilevel"/>
    <w:tmpl w:val="4A0282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3FFF65E7"/>
    <w:multiLevelType w:val="hybridMultilevel"/>
    <w:tmpl w:val="3BF44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E75E0B"/>
    <w:multiLevelType w:val="hybridMultilevel"/>
    <w:tmpl w:val="35BE1E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4856F9C"/>
    <w:multiLevelType w:val="hybridMultilevel"/>
    <w:tmpl w:val="0576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15BBC"/>
    <w:multiLevelType w:val="hybridMultilevel"/>
    <w:tmpl w:val="24122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B43AA2"/>
    <w:multiLevelType w:val="hybridMultilevel"/>
    <w:tmpl w:val="270EC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797E7A"/>
    <w:multiLevelType w:val="hybridMultilevel"/>
    <w:tmpl w:val="E540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84912"/>
    <w:multiLevelType w:val="hybridMultilevel"/>
    <w:tmpl w:val="E35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1642F"/>
    <w:multiLevelType w:val="hybridMultilevel"/>
    <w:tmpl w:val="6F16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23"/>
    <w:multiLevelType w:val="hybridMultilevel"/>
    <w:tmpl w:val="F94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57EBD"/>
    <w:multiLevelType w:val="hybridMultilevel"/>
    <w:tmpl w:val="D6D691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AB1067"/>
    <w:multiLevelType w:val="hybridMultilevel"/>
    <w:tmpl w:val="F87C68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181"/>
    <w:multiLevelType w:val="hybridMultilevel"/>
    <w:tmpl w:val="8EC81CD6"/>
    <w:lvl w:ilvl="0" w:tplc="C0D8DA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6B8B7299"/>
    <w:multiLevelType w:val="hybridMultilevel"/>
    <w:tmpl w:val="4C90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5604B"/>
    <w:multiLevelType w:val="hybridMultilevel"/>
    <w:tmpl w:val="E29657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D471D29"/>
    <w:multiLevelType w:val="hybridMultilevel"/>
    <w:tmpl w:val="488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15C4B"/>
    <w:multiLevelType w:val="hybridMultilevel"/>
    <w:tmpl w:val="047E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C2A12"/>
    <w:multiLevelType w:val="hybridMultilevel"/>
    <w:tmpl w:val="E8E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81A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7696F"/>
    <w:multiLevelType w:val="hybridMultilevel"/>
    <w:tmpl w:val="FE800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D60758"/>
    <w:multiLevelType w:val="hybridMultilevel"/>
    <w:tmpl w:val="EA5689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A6962A2"/>
    <w:multiLevelType w:val="hybridMultilevel"/>
    <w:tmpl w:val="4CAA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92E4E"/>
    <w:multiLevelType w:val="hybridMultilevel"/>
    <w:tmpl w:val="4942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C0C35"/>
    <w:multiLevelType w:val="hybridMultilevel"/>
    <w:tmpl w:val="B2BC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E3E1E"/>
    <w:multiLevelType w:val="hybridMultilevel"/>
    <w:tmpl w:val="9C2A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1"/>
  </w:num>
  <w:num w:numId="3">
    <w:abstractNumId w:val="40"/>
  </w:num>
  <w:num w:numId="4">
    <w:abstractNumId w:val="11"/>
  </w:num>
  <w:num w:numId="5">
    <w:abstractNumId w:val="7"/>
  </w:num>
  <w:num w:numId="6">
    <w:abstractNumId w:val="4"/>
  </w:num>
  <w:num w:numId="7">
    <w:abstractNumId w:val="47"/>
  </w:num>
  <w:num w:numId="8">
    <w:abstractNumId w:val="29"/>
  </w:num>
  <w:num w:numId="9">
    <w:abstractNumId w:val="34"/>
  </w:num>
  <w:num w:numId="10">
    <w:abstractNumId w:val="19"/>
  </w:num>
  <w:num w:numId="11">
    <w:abstractNumId w:val="44"/>
  </w:num>
  <w:num w:numId="12">
    <w:abstractNumId w:val="22"/>
  </w:num>
  <w:num w:numId="13">
    <w:abstractNumId w:val="9"/>
  </w:num>
  <w:num w:numId="14">
    <w:abstractNumId w:val="27"/>
  </w:num>
  <w:num w:numId="15">
    <w:abstractNumId w:val="39"/>
  </w:num>
  <w:num w:numId="16">
    <w:abstractNumId w:val="20"/>
  </w:num>
  <w:num w:numId="17">
    <w:abstractNumId w:val="17"/>
  </w:num>
  <w:num w:numId="18">
    <w:abstractNumId w:val="41"/>
  </w:num>
  <w:num w:numId="19">
    <w:abstractNumId w:val="23"/>
  </w:num>
  <w:num w:numId="20">
    <w:abstractNumId w:val="25"/>
  </w:num>
  <w:num w:numId="21">
    <w:abstractNumId w:val="12"/>
  </w:num>
  <w:num w:numId="22">
    <w:abstractNumId w:val="30"/>
  </w:num>
  <w:num w:numId="23">
    <w:abstractNumId w:val="5"/>
  </w:num>
  <w:num w:numId="24">
    <w:abstractNumId w:val="15"/>
  </w:num>
  <w:num w:numId="25">
    <w:abstractNumId w:val="32"/>
  </w:num>
  <w:num w:numId="26">
    <w:abstractNumId w:val="35"/>
  </w:num>
  <w:num w:numId="27">
    <w:abstractNumId w:val="26"/>
  </w:num>
  <w:num w:numId="28">
    <w:abstractNumId w:val="45"/>
  </w:num>
  <w:num w:numId="29">
    <w:abstractNumId w:val="38"/>
  </w:num>
  <w:num w:numId="30">
    <w:abstractNumId w:val="1"/>
  </w:num>
  <w:num w:numId="31">
    <w:abstractNumId w:val="33"/>
  </w:num>
  <w:num w:numId="32">
    <w:abstractNumId w:val="24"/>
  </w:num>
  <w:num w:numId="33">
    <w:abstractNumId w:val="8"/>
  </w:num>
  <w:num w:numId="34">
    <w:abstractNumId w:val="42"/>
  </w:num>
  <w:num w:numId="35">
    <w:abstractNumId w:val="43"/>
  </w:num>
  <w:num w:numId="36">
    <w:abstractNumId w:val="18"/>
  </w:num>
  <w:num w:numId="37">
    <w:abstractNumId w:val="0"/>
  </w:num>
  <w:num w:numId="38">
    <w:abstractNumId w:val="6"/>
  </w:num>
  <w:num w:numId="39">
    <w:abstractNumId w:val="21"/>
  </w:num>
  <w:num w:numId="40">
    <w:abstractNumId w:val="3"/>
  </w:num>
  <w:num w:numId="41">
    <w:abstractNumId w:val="10"/>
  </w:num>
  <w:num w:numId="42">
    <w:abstractNumId w:val="2"/>
  </w:num>
  <w:num w:numId="43">
    <w:abstractNumId w:val="13"/>
  </w:num>
  <w:num w:numId="44">
    <w:abstractNumId w:val="46"/>
  </w:num>
  <w:num w:numId="45">
    <w:abstractNumId w:val="37"/>
  </w:num>
  <w:num w:numId="46">
    <w:abstractNumId w:val="28"/>
  </w:num>
  <w:num w:numId="47">
    <w:abstractNumId w:val="16"/>
  </w:num>
  <w:num w:numId="48">
    <w:abstractNumId w:val="14"/>
  </w:num>
  <w:num w:numId="49">
    <w:abstractNumId w:val="3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02A1C"/>
    <w:rsid w:val="0002104D"/>
    <w:rsid w:val="00035487"/>
    <w:rsid w:val="000357CA"/>
    <w:rsid w:val="00042C12"/>
    <w:rsid w:val="00042CF3"/>
    <w:rsid w:val="0006000F"/>
    <w:rsid w:val="000624B9"/>
    <w:rsid w:val="00064355"/>
    <w:rsid w:val="00067C7F"/>
    <w:rsid w:val="000B3A5F"/>
    <w:rsid w:val="000C2029"/>
    <w:rsid w:val="000C5172"/>
    <w:rsid w:val="000E43E0"/>
    <w:rsid w:val="000F6D0F"/>
    <w:rsid w:val="000F71FA"/>
    <w:rsid w:val="00111160"/>
    <w:rsid w:val="0011203E"/>
    <w:rsid w:val="0011422E"/>
    <w:rsid w:val="00160525"/>
    <w:rsid w:val="00187E5B"/>
    <w:rsid w:val="00195F99"/>
    <w:rsid w:val="001A4582"/>
    <w:rsid w:val="001F427D"/>
    <w:rsid w:val="00262D5F"/>
    <w:rsid w:val="00263E5B"/>
    <w:rsid w:val="00282989"/>
    <w:rsid w:val="002E436C"/>
    <w:rsid w:val="00306731"/>
    <w:rsid w:val="003139C4"/>
    <w:rsid w:val="003226E3"/>
    <w:rsid w:val="00322E80"/>
    <w:rsid w:val="00343709"/>
    <w:rsid w:val="003637CB"/>
    <w:rsid w:val="00394D24"/>
    <w:rsid w:val="003A375C"/>
    <w:rsid w:val="003D0390"/>
    <w:rsid w:val="003D56A3"/>
    <w:rsid w:val="004222A3"/>
    <w:rsid w:val="00482B3A"/>
    <w:rsid w:val="004D0C93"/>
    <w:rsid w:val="004F15B5"/>
    <w:rsid w:val="0052544D"/>
    <w:rsid w:val="00530049"/>
    <w:rsid w:val="0053752C"/>
    <w:rsid w:val="00541D2A"/>
    <w:rsid w:val="00554D39"/>
    <w:rsid w:val="00557D6D"/>
    <w:rsid w:val="005763AB"/>
    <w:rsid w:val="005B61F1"/>
    <w:rsid w:val="00631517"/>
    <w:rsid w:val="00686942"/>
    <w:rsid w:val="007006C5"/>
    <w:rsid w:val="007353FD"/>
    <w:rsid w:val="0074186A"/>
    <w:rsid w:val="0077025A"/>
    <w:rsid w:val="00773629"/>
    <w:rsid w:val="007A41DE"/>
    <w:rsid w:val="007B273E"/>
    <w:rsid w:val="007B7F48"/>
    <w:rsid w:val="007E4985"/>
    <w:rsid w:val="00800752"/>
    <w:rsid w:val="00802A1C"/>
    <w:rsid w:val="00827E21"/>
    <w:rsid w:val="00845905"/>
    <w:rsid w:val="00856919"/>
    <w:rsid w:val="00882754"/>
    <w:rsid w:val="009141FC"/>
    <w:rsid w:val="0092501F"/>
    <w:rsid w:val="0093419F"/>
    <w:rsid w:val="009468CC"/>
    <w:rsid w:val="009668A6"/>
    <w:rsid w:val="0097276A"/>
    <w:rsid w:val="0099058D"/>
    <w:rsid w:val="009914FE"/>
    <w:rsid w:val="00995BE0"/>
    <w:rsid w:val="00997776"/>
    <w:rsid w:val="00A34917"/>
    <w:rsid w:val="00A51E94"/>
    <w:rsid w:val="00A672DF"/>
    <w:rsid w:val="00A70BAD"/>
    <w:rsid w:val="00A90457"/>
    <w:rsid w:val="00A9658B"/>
    <w:rsid w:val="00A96DB9"/>
    <w:rsid w:val="00AB5B4A"/>
    <w:rsid w:val="00AB63C2"/>
    <w:rsid w:val="00AC0F19"/>
    <w:rsid w:val="00AC71AC"/>
    <w:rsid w:val="00AE52E1"/>
    <w:rsid w:val="00AF310B"/>
    <w:rsid w:val="00B03BD8"/>
    <w:rsid w:val="00B12526"/>
    <w:rsid w:val="00B3490A"/>
    <w:rsid w:val="00B45B8A"/>
    <w:rsid w:val="00B640ED"/>
    <w:rsid w:val="00B741C8"/>
    <w:rsid w:val="00B74C03"/>
    <w:rsid w:val="00B77E75"/>
    <w:rsid w:val="00B8035D"/>
    <w:rsid w:val="00B848F2"/>
    <w:rsid w:val="00B874D9"/>
    <w:rsid w:val="00B97C71"/>
    <w:rsid w:val="00BC750D"/>
    <w:rsid w:val="00BE3034"/>
    <w:rsid w:val="00BE7542"/>
    <w:rsid w:val="00C368EC"/>
    <w:rsid w:val="00C41F27"/>
    <w:rsid w:val="00C45D37"/>
    <w:rsid w:val="00C52A37"/>
    <w:rsid w:val="00C56B4E"/>
    <w:rsid w:val="00C61D9D"/>
    <w:rsid w:val="00C63FF4"/>
    <w:rsid w:val="00C811DB"/>
    <w:rsid w:val="00C84D30"/>
    <w:rsid w:val="00CA5DE2"/>
    <w:rsid w:val="00D53B4F"/>
    <w:rsid w:val="00D568AA"/>
    <w:rsid w:val="00D5693B"/>
    <w:rsid w:val="00D62FFA"/>
    <w:rsid w:val="00D635A6"/>
    <w:rsid w:val="00D75A89"/>
    <w:rsid w:val="00DC02DA"/>
    <w:rsid w:val="00E03E7E"/>
    <w:rsid w:val="00E41157"/>
    <w:rsid w:val="00E448FA"/>
    <w:rsid w:val="00E47AB1"/>
    <w:rsid w:val="00E62B77"/>
    <w:rsid w:val="00E71697"/>
    <w:rsid w:val="00E84CFE"/>
    <w:rsid w:val="00E9316B"/>
    <w:rsid w:val="00EB07A7"/>
    <w:rsid w:val="00EF0AF4"/>
    <w:rsid w:val="00EF614A"/>
    <w:rsid w:val="00F55C2F"/>
    <w:rsid w:val="00F66798"/>
    <w:rsid w:val="00FA73D2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3"/>
  </w:style>
  <w:style w:type="paragraph" w:styleId="1">
    <w:name w:val="heading 1"/>
    <w:basedOn w:val="a"/>
    <w:next w:val="a"/>
    <w:link w:val="10"/>
    <w:qFormat/>
    <w:rsid w:val="00D635A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48"/>
      <w:outlineLvl w:val="0"/>
    </w:pPr>
    <w:rPr>
      <w:rFonts w:ascii="Times New Roman" w:eastAsia="Times New Roman" w:hAnsi="Times New Roman" w:cs="Times New Roman"/>
      <w:b/>
      <w:bCs/>
      <w:color w:val="212121"/>
      <w:spacing w:val="-7"/>
      <w:sz w:val="28"/>
      <w:szCs w:val="33"/>
      <w:lang w:eastAsia="ru-RU"/>
    </w:rPr>
  </w:style>
  <w:style w:type="paragraph" w:styleId="2">
    <w:name w:val="heading 2"/>
    <w:basedOn w:val="a"/>
    <w:next w:val="a"/>
    <w:link w:val="20"/>
    <w:qFormat/>
    <w:rsid w:val="00D635A6"/>
    <w:pPr>
      <w:keepNext/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after="0" w:line="634" w:lineRule="exact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9"/>
      <w:szCs w:val="29"/>
      <w:lang w:eastAsia="ru-RU"/>
    </w:rPr>
  </w:style>
  <w:style w:type="paragraph" w:styleId="3">
    <w:name w:val="heading 3"/>
    <w:basedOn w:val="a"/>
    <w:next w:val="a"/>
    <w:link w:val="30"/>
    <w:qFormat/>
    <w:rsid w:val="00D635A6"/>
    <w:pPr>
      <w:keepNext/>
      <w:shd w:val="clear" w:color="auto" w:fill="FFFFFF"/>
      <w:spacing w:before="432" w:after="0" w:line="240" w:lineRule="auto"/>
      <w:ind w:left="365"/>
      <w:outlineLvl w:val="2"/>
    </w:pPr>
    <w:rPr>
      <w:rFonts w:ascii="Times New Roman" w:eastAsia="Times New Roman" w:hAnsi="Times New Roman" w:cs="Times New Roman"/>
      <w:b/>
      <w:bCs/>
      <w:color w:val="393939"/>
      <w:spacing w:val="-9"/>
      <w:sz w:val="24"/>
      <w:szCs w:val="33"/>
      <w:lang w:eastAsia="ru-RU"/>
    </w:rPr>
  </w:style>
  <w:style w:type="paragraph" w:styleId="4">
    <w:name w:val="heading 4"/>
    <w:basedOn w:val="a"/>
    <w:next w:val="a"/>
    <w:link w:val="40"/>
    <w:qFormat/>
    <w:rsid w:val="00D635A6"/>
    <w:pPr>
      <w:keepNext/>
      <w:shd w:val="clear" w:color="auto" w:fill="FFFFFF"/>
      <w:spacing w:after="0" w:line="240" w:lineRule="auto"/>
      <w:ind w:left="3648"/>
      <w:outlineLvl w:val="3"/>
    </w:pPr>
    <w:rPr>
      <w:rFonts w:ascii="Times New Roman" w:eastAsia="Times New Roman" w:hAnsi="Times New Roman" w:cs="Times New Roman"/>
      <w:b/>
      <w:bCs/>
      <w:i/>
      <w:iCs/>
      <w:color w:val="242424"/>
      <w:spacing w:val="-3"/>
      <w:sz w:val="28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D63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D6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A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582"/>
    <w:pPr>
      <w:ind w:left="720"/>
      <w:contextualSpacing/>
    </w:pPr>
  </w:style>
  <w:style w:type="paragraph" w:styleId="a6">
    <w:name w:val="Body Text"/>
    <w:basedOn w:val="a"/>
    <w:link w:val="a7"/>
    <w:semiHidden/>
    <w:rsid w:val="00686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semiHidden/>
    <w:rsid w:val="0068694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бычный (веб)1"/>
    <w:basedOn w:val="a"/>
    <w:rsid w:val="00686942"/>
    <w:pPr>
      <w:suppressAutoHyphens/>
      <w:spacing w:after="0" w:line="100" w:lineRule="atLeast"/>
      <w:ind w:firstLine="48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686942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68694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86942"/>
    <w:pPr>
      <w:widowControl w:val="0"/>
      <w:autoSpaceDE w:val="0"/>
      <w:autoSpaceDN w:val="0"/>
      <w:adjustRightInd w:val="0"/>
      <w:spacing w:after="0" w:line="323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F61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F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5DE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81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C811DB"/>
    <w:rPr>
      <w:rFonts w:ascii="Times New Roman" w:hAnsi="Times New Roman" w:cs="Times New Roman"/>
      <w:b/>
      <w:bCs/>
      <w:sz w:val="34"/>
      <w:szCs w:val="34"/>
    </w:rPr>
  </w:style>
  <w:style w:type="paragraph" w:styleId="a8">
    <w:name w:val="Body Text Indent"/>
    <w:basedOn w:val="a"/>
    <w:link w:val="a9"/>
    <w:unhideWhenUsed/>
    <w:rsid w:val="00D635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635A6"/>
  </w:style>
  <w:style w:type="character" w:customStyle="1" w:styleId="10">
    <w:name w:val="Заголовок 1 Знак"/>
    <w:basedOn w:val="a0"/>
    <w:link w:val="1"/>
    <w:rsid w:val="00D635A6"/>
    <w:rPr>
      <w:rFonts w:ascii="Times New Roman" w:eastAsia="Times New Roman" w:hAnsi="Times New Roman" w:cs="Times New Roman"/>
      <w:b/>
      <w:bCs/>
      <w:color w:val="212121"/>
      <w:spacing w:val="-7"/>
      <w:sz w:val="28"/>
      <w:szCs w:val="3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635A6"/>
    <w:rPr>
      <w:rFonts w:ascii="Times New Roman" w:eastAsia="Times New Roman" w:hAnsi="Times New Roman" w:cs="Times New Roman"/>
      <w:b/>
      <w:bCs/>
      <w:color w:val="000000"/>
      <w:spacing w:val="-6"/>
      <w:sz w:val="29"/>
      <w:szCs w:val="2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635A6"/>
    <w:rPr>
      <w:rFonts w:ascii="Times New Roman" w:eastAsia="Times New Roman" w:hAnsi="Times New Roman" w:cs="Times New Roman"/>
      <w:b/>
      <w:bCs/>
      <w:color w:val="393939"/>
      <w:spacing w:val="-9"/>
      <w:sz w:val="24"/>
      <w:szCs w:val="3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635A6"/>
    <w:rPr>
      <w:rFonts w:ascii="Times New Roman" w:eastAsia="Times New Roman" w:hAnsi="Times New Roman" w:cs="Times New Roman"/>
      <w:b/>
      <w:bCs/>
      <w:i/>
      <w:iCs/>
      <w:color w:val="242424"/>
      <w:spacing w:val="-3"/>
      <w:sz w:val="28"/>
      <w:szCs w:val="3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635A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D635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635A6"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semiHidden/>
    <w:rsid w:val="00D635A6"/>
    <w:pPr>
      <w:shd w:val="clear" w:color="auto" w:fill="FFFFFF"/>
      <w:spacing w:before="629" w:after="0" w:line="336" w:lineRule="exact"/>
      <w:ind w:left="34" w:firstLine="974"/>
      <w:jc w:val="center"/>
    </w:pPr>
    <w:rPr>
      <w:rFonts w:ascii="Times New Roman" w:eastAsia="Times New Roman" w:hAnsi="Times New Roman" w:cs="Times New Roman"/>
      <w:i/>
      <w:iCs/>
      <w:color w:val="242424"/>
      <w:spacing w:val="-4"/>
      <w:sz w:val="29"/>
      <w:szCs w:val="29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635A6"/>
    <w:rPr>
      <w:rFonts w:ascii="Times New Roman" w:eastAsia="Times New Roman" w:hAnsi="Times New Roman" w:cs="Times New Roman"/>
      <w:i/>
      <w:iCs/>
      <w:color w:val="242424"/>
      <w:spacing w:val="-4"/>
      <w:sz w:val="29"/>
      <w:szCs w:val="29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D63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635A6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semiHidden/>
    <w:rsid w:val="00D635A6"/>
    <w:pPr>
      <w:shd w:val="clear" w:color="auto" w:fill="FFFFFF"/>
      <w:spacing w:after="0" w:line="322" w:lineRule="exact"/>
      <w:ind w:left="51"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635A6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D6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63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D635A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D635A6"/>
    <w:rPr>
      <w:rFonts w:ascii="Times New Roman" w:eastAsia="Times New Roman" w:hAnsi="Times New Roman" w:cs="Times New Roman"/>
      <w:sz w:val="20"/>
      <w:szCs w:val="28"/>
      <w:shd w:val="clear" w:color="auto" w:fill="FFFFFF"/>
      <w:lang w:eastAsia="ru-RU"/>
    </w:rPr>
  </w:style>
  <w:style w:type="paragraph" w:styleId="ac">
    <w:name w:val="Block Text"/>
    <w:basedOn w:val="a"/>
    <w:semiHidden/>
    <w:rsid w:val="00D635A6"/>
    <w:pPr>
      <w:spacing w:after="0" w:line="240" w:lineRule="auto"/>
      <w:ind w:left="113" w:right="11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d">
    <w:name w:val="Strong"/>
    <w:uiPriority w:val="22"/>
    <w:qFormat/>
    <w:rsid w:val="00D635A6"/>
    <w:rPr>
      <w:b/>
      <w:bCs/>
    </w:rPr>
  </w:style>
  <w:style w:type="table" w:styleId="ae">
    <w:name w:val="Table Grid"/>
    <w:basedOn w:val="a1"/>
    <w:rsid w:val="00D6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locked/>
    <w:rsid w:val="00D635A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635A6"/>
    <w:pPr>
      <w:widowControl w:val="0"/>
      <w:shd w:val="clear" w:color="auto" w:fill="FFFFFF"/>
      <w:spacing w:before="540" w:after="0" w:line="509" w:lineRule="exact"/>
      <w:ind w:hanging="720"/>
      <w:jc w:val="both"/>
    </w:pPr>
    <w:rPr>
      <w:sz w:val="28"/>
      <w:szCs w:val="28"/>
    </w:rPr>
  </w:style>
  <w:style w:type="paragraph" w:styleId="41">
    <w:name w:val="List 4"/>
    <w:basedOn w:val="a"/>
    <w:semiHidden/>
    <w:unhideWhenUsed/>
    <w:rsid w:val="00D635A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link w:val="af0"/>
    <w:uiPriority w:val="99"/>
    <w:unhideWhenUsed/>
    <w:rsid w:val="00D6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635A6"/>
  </w:style>
  <w:style w:type="paragraph" w:styleId="af1">
    <w:name w:val="No Spacing"/>
    <w:link w:val="af2"/>
    <w:uiPriority w:val="1"/>
    <w:qFormat/>
    <w:rsid w:val="00D63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635A6"/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uiPriority w:val="99"/>
    <w:rsid w:val="00D635A6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63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D63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D635A6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63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635A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link w:val="af"/>
    <w:uiPriority w:val="99"/>
    <w:rsid w:val="00111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rsid w:val="00111160"/>
    <w:rPr>
      <w:color w:val="0000FF" w:themeColor="hyperlink"/>
      <w:u w:val="single"/>
    </w:rPr>
  </w:style>
  <w:style w:type="paragraph" w:customStyle="1" w:styleId="Default">
    <w:name w:val="Default"/>
    <w:rsid w:val="00A9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B874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esig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sig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hance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2</cp:revision>
  <dcterms:created xsi:type="dcterms:W3CDTF">2023-12-06T07:27:00Z</dcterms:created>
  <dcterms:modified xsi:type="dcterms:W3CDTF">2023-12-06T07:27:00Z</dcterms:modified>
</cp:coreProperties>
</file>