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29" w:rsidRDefault="0042731C" w:rsidP="007736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31C">
        <w:rPr>
          <w:rFonts w:ascii="Times New Roman" w:hAnsi="Times New Roman" w:cs="Times New Roman"/>
          <w:sz w:val="24"/>
          <w:szCs w:val="24"/>
        </w:rPr>
        <w:object w:dxaOrig="12660" w:dyaOrig="9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8.5pt;height:541.5pt" o:ole="">
            <v:imagedata r:id="rId5" o:title=""/>
          </v:shape>
          <o:OLEObject Type="Embed" ProgID="AcroExch.Document.11" ShapeID="_x0000_i1025" DrawAspect="Content" ObjectID="_1763377643" r:id="rId6"/>
        </w:object>
      </w:r>
    </w:p>
    <w:p w:rsidR="00773629" w:rsidRDefault="00773629" w:rsidP="007736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629" w:rsidRDefault="00773629" w:rsidP="007736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31C" w:rsidRDefault="0042731C" w:rsidP="005B61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31C" w:rsidRDefault="0042731C" w:rsidP="005B61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582" w:rsidRPr="006476ED" w:rsidRDefault="001A4582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4CFE" w:rsidRPr="006476ED" w:rsidRDefault="00845905" w:rsidP="00E84CFE">
      <w:pPr>
        <w:shd w:val="clear" w:color="auto" w:fill="FFFFFF"/>
        <w:autoSpaceDE w:val="0"/>
        <w:autoSpaceDN w:val="0"/>
        <w:adjustRightInd w:val="0"/>
        <w:spacing w:before="100" w:beforeAutospacing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6476ED">
        <w:rPr>
          <w:rFonts w:ascii="Times New Roman" w:hAnsi="Times New Roman" w:cs="Times New Roman"/>
          <w:sz w:val="24"/>
          <w:szCs w:val="24"/>
        </w:rPr>
        <w:t xml:space="preserve"> </w:t>
      </w:r>
      <w:r w:rsidR="00E84CFE" w:rsidRPr="006476ED">
        <w:rPr>
          <w:rFonts w:ascii="Times New Roman" w:hAnsi="Times New Roman" w:cs="Times New Roman"/>
          <w:sz w:val="24"/>
          <w:szCs w:val="24"/>
        </w:rPr>
        <w:t xml:space="preserve">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 w:rsidR="00E84CFE" w:rsidRPr="006476ED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 w:rsidR="00E84CFE"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 </w:t>
      </w:r>
      <w:proofErr w:type="gramStart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 w:rsidR="00E84CFE"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 w:rsidR="00E84CFE" w:rsidRPr="006476ED">
        <w:rPr>
          <w:rFonts w:ascii="Times New Roman" w:hAnsi="Times New Roman" w:cs="Times New Roman"/>
          <w:sz w:val="24"/>
          <w:szCs w:val="24"/>
        </w:rPr>
        <w:t>аэротехнологий</w:t>
      </w:r>
      <w:proofErr w:type="spellEnd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 w:rsidR="00E84CFE" w:rsidRPr="006476ED">
        <w:rPr>
          <w:rFonts w:ascii="Times New Roman" w:hAnsi="Times New Roman" w:cs="Times New Roman"/>
          <w:sz w:val="24"/>
          <w:szCs w:val="24"/>
        </w:rPr>
        <w:t>кейсовые</w:t>
      </w:r>
      <w:proofErr w:type="spellEnd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  <w:proofErr w:type="gramEnd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 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 Учебный курс «Основы программирования на языке </w:t>
      </w:r>
      <w:proofErr w:type="spellStart"/>
      <w:r w:rsidR="00E84CFE"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 w:rsidR="00E84CFE"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 w:rsidR="00E84CFE" w:rsidRPr="006476ED">
        <w:rPr>
          <w:rFonts w:ascii="Times New Roman" w:hAnsi="Times New Roman" w:cs="Times New Roman"/>
          <w:sz w:val="24"/>
          <w:szCs w:val="24"/>
        </w:rPr>
        <w:t>квадрокоптеров</w:t>
      </w:r>
      <w:proofErr w:type="spellEnd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. В рамках курса «Основы программирования на языке </w:t>
      </w:r>
      <w:proofErr w:type="spellStart"/>
      <w:r w:rsidR="00E84CFE"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</w:t>
      </w:r>
    </w:p>
    <w:p w:rsidR="00E84CFE" w:rsidRPr="006476ED" w:rsidRDefault="00E84CFE" w:rsidP="00E84CFE">
      <w:pPr>
        <w:shd w:val="clear" w:color="auto" w:fill="FFFFFF"/>
        <w:autoSpaceDE w:val="0"/>
        <w:autoSpaceDN w:val="0"/>
        <w:adjustRightInd w:val="0"/>
        <w:spacing w:before="100" w:beforeAutospacing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E84CFE" w:rsidRPr="006476ED" w:rsidRDefault="00845905" w:rsidP="002C5584">
      <w:pPr>
        <w:shd w:val="clear" w:color="auto" w:fill="FFFFFF"/>
        <w:autoSpaceDE w:val="0"/>
        <w:autoSpaceDN w:val="0"/>
        <w:adjustRightInd w:val="0"/>
        <w:spacing w:before="100" w:beforeAutospacing="1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6476ED">
        <w:rPr>
          <w:rFonts w:ascii="Times New Roman" w:hAnsi="Times New Roman" w:cs="Times New Roman"/>
          <w:sz w:val="24"/>
          <w:szCs w:val="24"/>
        </w:rPr>
        <w:t xml:space="preserve"> </w:t>
      </w:r>
      <w:r w:rsidR="00E84CFE" w:rsidRPr="006476ED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spellStart"/>
      <w:r w:rsidR="00E84CFE" w:rsidRPr="006476ED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- и Soft-компетенций </w:t>
      </w:r>
      <w:proofErr w:type="gramStart"/>
      <w:r w:rsidR="00E84CFE" w:rsidRPr="006476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 в области программирования и </w:t>
      </w:r>
      <w:proofErr w:type="spellStart"/>
      <w:r w:rsidR="00E84CFE" w:rsidRPr="006476ED">
        <w:rPr>
          <w:rFonts w:ascii="Times New Roman" w:hAnsi="Times New Roman" w:cs="Times New Roman"/>
          <w:sz w:val="24"/>
          <w:szCs w:val="24"/>
        </w:rPr>
        <w:t>аэротехнологий</w:t>
      </w:r>
      <w:proofErr w:type="spellEnd"/>
      <w:r w:rsidR="00E84CFE" w:rsidRPr="006476ED">
        <w:rPr>
          <w:rFonts w:ascii="Times New Roman" w:hAnsi="Times New Roman" w:cs="Times New Roman"/>
          <w:sz w:val="24"/>
          <w:szCs w:val="24"/>
        </w:rPr>
        <w:t xml:space="preserve"> через использование </w:t>
      </w:r>
      <w:proofErr w:type="spellStart"/>
      <w:r w:rsidR="00E84CFE" w:rsidRPr="006476ED">
        <w:rPr>
          <w:rFonts w:ascii="Times New Roman" w:hAnsi="Times New Roman" w:cs="Times New Roman"/>
          <w:sz w:val="24"/>
          <w:szCs w:val="24"/>
        </w:rPr>
        <w:t>кейс-технологий</w:t>
      </w:r>
      <w:proofErr w:type="spellEnd"/>
    </w:p>
    <w:p w:rsidR="00845905" w:rsidRPr="006476ED" w:rsidRDefault="00845905" w:rsidP="002C5584">
      <w:pPr>
        <w:shd w:val="clear" w:color="auto" w:fill="FFFFFF"/>
        <w:autoSpaceDE w:val="0"/>
        <w:autoSpaceDN w:val="0"/>
        <w:adjustRightInd w:val="0"/>
        <w:spacing w:before="100" w:beforeAutospacing="1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647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905" w:rsidRPr="006476ED" w:rsidRDefault="00845905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E84CFE" w:rsidRPr="006476ED" w:rsidRDefault="00E84CFE" w:rsidP="00E84CFE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изучить базовые понятия: алгоритм, блок-схема, переменная, цикл, условия, вычислимая функция; </w:t>
      </w:r>
    </w:p>
    <w:p w:rsidR="00E84CFE" w:rsidRPr="006476ED" w:rsidRDefault="00E84CFE" w:rsidP="00E84CFE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4CFE" w:rsidRPr="006476ED" w:rsidRDefault="00E84CFE" w:rsidP="00E84CFE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, позволяющие работать с простыми и составными типами данных (строками, списками, кортежами, словарями, множествами); </w:t>
      </w:r>
    </w:p>
    <w:p w:rsidR="00E84CFE" w:rsidRPr="006476ED" w:rsidRDefault="00E84CFE" w:rsidP="00E84CFE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lastRenderedPageBreak/>
        <w:t xml:space="preserve">научить применять навыки программирования на конкретной учебной ситуации (программирование беспилотных летательных аппаратов на учебную задачу); </w:t>
      </w:r>
    </w:p>
    <w:p w:rsidR="00E84CFE" w:rsidRPr="006476ED" w:rsidRDefault="00E84CFE" w:rsidP="00E84CFE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развить навык пилотирования беспилотных летательных аппаратов (БПЛА) на практике; </w:t>
      </w:r>
    </w:p>
    <w:p w:rsidR="00845905" w:rsidRPr="006476ED" w:rsidRDefault="00E84CFE" w:rsidP="00E84CFE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привить навыки проектной деятельности.</w:t>
      </w:r>
    </w:p>
    <w:p w:rsidR="00E84CFE" w:rsidRPr="006476ED" w:rsidRDefault="00E84CFE" w:rsidP="005B61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905" w:rsidRPr="006476ED" w:rsidRDefault="00845905" w:rsidP="005B61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E84CFE" w:rsidRPr="006476ED" w:rsidRDefault="00E84CFE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CFE" w:rsidRPr="006476ED" w:rsidRDefault="00E84CFE" w:rsidP="00E84CFE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способствовать расширению словарного запаса;</w:t>
      </w:r>
    </w:p>
    <w:p w:rsidR="00E84CFE" w:rsidRPr="006476ED" w:rsidRDefault="00E84CFE" w:rsidP="00E84CFE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 способствовать развитию памяти, внимания, технического мышления, изобретательности; </w:t>
      </w:r>
    </w:p>
    <w:p w:rsidR="00E84CFE" w:rsidRPr="006476ED" w:rsidRDefault="00E84CFE" w:rsidP="00E84CFE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способствовать развитию алгоритмического мышления; </w:t>
      </w:r>
    </w:p>
    <w:p w:rsidR="00E84CFE" w:rsidRPr="006476ED" w:rsidRDefault="00E84CFE" w:rsidP="00E84CFE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интереса к техническим знаниям; </w:t>
      </w:r>
    </w:p>
    <w:p w:rsidR="00E84CFE" w:rsidRPr="006476ED" w:rsidRDefault="00E84CFE" w:rsidP="00E84CFE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E84CFE" w:rsidRPr="006476ED" w:rsidRDefault="00E84CFE" w:rsidP="00E84CFE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сформировать умение формулировать, аргументировать и отстаивать своё мнение; </w:t>
      </w:r>
    </w:p>
    <w:p w:rsidR="00E84CFE" w:rsidRPr="006476ED" w:rsidRDefault="00E84CFE" w:rsidP="00E84CFE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сформировать умение выступать публично с докладами, презентациями и т. п.</w:t>
      </w:r>
    </w:p>
    <w:p w:rsidR="002C5584" w:rsidRPr="006476ED" w:rsidRDefault="002C5584" w:rsidP="002C55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5584" w:rsidRPr="006476ED" w:rsidRDefault="002C5584" w:rsidP="002C55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C5584" w:rsidRPr="006476ED" w:rsidRDefault="002C5584" w:rsidP="002C5584">
      <w:pPr>
        <w:pStyle w:val="a5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воспитывать аккуратность и дисциплинированность при выполнении работы; </w:t>
      </w:r>
    </w:p>
    <w:p w:rsidR="002C5584" w:rsidRPr="006476ED" w:rsidRDefault="002C5584" w:rsidP="002C5584">
      <w:pPr>
        <w:pStyle w:val="a5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положительной мотивации к трудовой деятельности; </w:t>
      </w:r>
    </w:p>
    <w:p w:rsidR="002C5584" w:rsidRPr="006476ED" w:rsidRDefault="002C5584" w:rsidP="002C5584">
      <w:pPr>
        <w:pStyle w:val="a5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опыта совместного и индивидуального творчества при выполнении командных заданий; </w:t>
      </w:r>
    </w:p>
    <w:p w:rsidR="002C5584" w:rsidRPr="006476ED" w:rsidRDefault="002C5584" w:rsidP="002C5584">
      <w:pPr>
        <w:pStyle w:val="a5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воспитывать трудолюбие, уважение к труду; </w:t>
      </w:r>
    </w:p>
    <w:p w:rsidR="002C5584" w:rsidRPr="006476ED" w:rsidRDefault="002C5584" w:rsidP="002C5584">
      <w:pPr>
        <w:pStyle w:val="a5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формировать чувство коллективизма и взаимопомощи; </w:t>
      </w:r>
    </w:p>
    <w:p w:rsidR="002C5584" w:rsidRPr="006476ED" w:rsidRDefault="002C5584" w:rsidP="002C5584">
      <w:pPr>
        <w:pStyle w:val="a5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воспитывать чувство патриотизма, гражданственности, гордости за достижения отечественной науки и техники.</w:t>
      </w:r>
    </w:p>
    <w:p w:rsidR="00E84CFE" w:rsidRPr="006476ED" w:rsidRDefault="00E84CFE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905" w:rsidRPr="006476ED" w:rsidRDefault="00845905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 и способы их проверки </w:t>
      </w:r>
    </w:p>
    <w:p w:rsidR="00845905" w:rsidRPr="006476ED" w:rsidRDefault="00845905" w:rsidP="005B61F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2C5584" w:rsidRPr="006476ED" w:rsidRDefault="002C5584" w:rsidP="002C5584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критическое отношение к информации и избирательность её восприятия; </w:t>
      </w:r>
    </w:p>
    <w:p w:rsidR="002C5584" w:rsidRPr="006476ED" w:rsidRDefault="002C5584" w:rsidP="002C5584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осмысление мотивов своих действий при выполнении заданий; </w:t>
      </w:r>
    </w:p>
    <w:p w:rsidR="002C5584" w:rsidRPr="006476ED" w:rsidRDefault="002C5584" w:rsidP="002C5584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2C5584" w:rsidRPr="006476ED" w:rsidRDefault="002C5584" w:rsidP="002C5584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развитие внимательности, настойчивости, целеустремлённости, умения преодолевать трудности; </w:t>
      </w:r>
    </w:p>
    <w:p w:rsidR="002C5584" w:rsidRPr="006476ED" w:rsidRDefault="002C5584" w:rsidP="002C5584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развитие самостоятельности суждений, независимости и нестандартности мышления; </w:t>
      </w:r>
    </w:p>
    <w:p w:rsidR="002C5584" w:rsidRPr="006476ED" w:rsidRDefault="002C5584" w:rsidP="002C5584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иформ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 социальной жизни в группах и сообществах; </w:t>
      </w:r>
    </w:p>
    <w:p w:rsidR="00845905" w:rsidRPr="006476ED" w:rsidRDefault="002C5584" w:rsidP="002C5584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 другими обучающимися.</w:t>
      </w:r>
    </w:p>
    <w:p w:rsidR="002C5584" w:rsidRPr="006476ED" w:rsidRDefault="002C5584" w:rsidP="002C5584">
      <w:pPr>
        <w:pStyle w:val="a5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584" w:rsidRPr="006476ED" w:rsidRDefault="00845905" w:rsidP="002C5584">
      <w:pPr>
        <w:pStyle w:val="a5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76E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476ED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2C5584" w:rsidRPr="006476ED" w:rsidRDefault="002C5584" w:rsidP="002C5584">
      <w:pPr>
        <w:pStyle w:val="a5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584" w:rsidRPr="006476ED" w:rsidRDefault="002C5584" w:rsidP="002C5584">
      <w:pPr>
        <w:pStyle w:val="a5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действия: </w:t>
      </w:r>
    </w:p>
    <w:p w:rsidR="002C5584" w:rsidRPr="006476ED" w:rsidRDefault="002C5584" w:rsidP="002C5584">
      <w:pPr>
        <w:pStyle w:val="a5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C5584" w:rsidRPr="006476ED" w:rsidRDefault="002C5584" w:rsidP="002C5584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умение принимать и сохранять учебную задачу; </w:t>
      </w:r>
    </w:p>
    <w:p w:rsidR="002C5584" w:rsidRPr="006476ED" w:rsidRDefault="002C5584" w:rsidP="002C5584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умение планировать последовательность шагов алгоритма для достижения цели; </w:t>
      </w:r>
    </w:p>
    <w:p w:rsidR="002C5584" w:rsidRPr="006476ED" w:rsidRDefault="002C5584" w:rsidP="002C5584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умение ставить цель (создание творческой работы), планировать достижение этой цели; </w:t>
      </w:r>
    </w:p>
    <w:p w:rsidR="002C5584" w:rsidRPr="006476ED" w:rsidRDefault="002C5584" w:rsidP="002C5584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 умение осуществлять итоговый и пошаговый контроль по результату; </w:t>
      </w:r>
    </w:p>
    <w:p w:rsidR="002C5584" w:rsidRPr="006476ED" w:rsidRDefault="002C5584" w:rsidP="002C5584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 способность адекватно воспринимать оценку наставника и других обучающихся; </w:t>
      </w:r>
    </w:p>
    <w:p w:rsidR="002C5584" w:rsidRPr="006476ED" w:rsidRDefault="002C5584" w:rsidP="002C5584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 умение различать способ и результат действия; </w:t>
      </w:r>
    </w:p>
    <w:p w:rsidR="002C5584" w:rsidRPr="006476ED" w:rsidRDefault="002C5584" w:rsidP="002C5584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умение вносить коррективы в действия в случае расхождения результата решения задачи на основе её оценки и учёта характера сделанных ошибок; </w:t>
      </w:r>
    </w:p>
    <w:p w:rsidR="002C5584" w:rsidRPr="006476ED" w:rsidRDefault="002C5584" w:rsidP="002C5584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умение в сотрудничестве ставить новые учебные задачи; </w:t>
      </w:r>
    </w:p>
    <w:p w:rsidR="002C5584" w:rsidRPr="006476ED" w:rsidRDefault="002C5584" w:rsidP="002C5584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способность проявлять познавательную инициативу в учебном сотрудничестве; </w:t>
      </w:r>
    </w:p>
    <w:p w:rsidR="002C5584" w:rsidRPr="006476ED" w:rsidRDefault="002C5584" w:rsidP="002C5584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 умение осваивать способы решения проблем творческого характера в жизненных ситуациях; </w:t>
      </w:r>
    </w:p>
    <w:p w:rsidR="0097276A" w:rsidRPr="006476ED" w:rsidRDefault="002C5584" w:rsidP="002C5584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266F02" w:rsidRPr="006476ED" w:rsidRDefault="00266F02" w:rsidP="00266F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учебные действия: </w:t>
      </w:r>
    </w:p>
    <w:p w:rsidR="00266F02" w:rsidRPr="006476ED" w:rsidRDefault="00266F02" w:rsidP="00266F02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 </w:t>
      </w:r>
    </w:p>
    <w:p w:rsidR="00266F02" w:rsidRPr="006476ED" w:rsidRDefault="00266F02" w:rsidP="00266F02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</w:t>
      </w:r>
    </w:p>
    <w:p w:rsidR="00266F02" w:rsidRPr="006476ED" w:rsidRDefault="00266F02" w:rsidP="00266F02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умение ориентироваться в разнообразии способов решения задач; </w:t>
      </w:r>
    </w:p>
    <w:p w:rsidR="002C5584" w:rsidRPr="006476ED" w:rsidRDefault="00266F02" w:rsidP="00266F02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266F02" w:rsidRPr="006476ED" w:rsidRDefault="00266F02" w:rsidP="00266F02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умение проводить сравнение, классификацию по заданным критериям;</w:t>
      </w:r>
    </w:p>
    <w:p w:rsidR="00266F02" w:rsidRPr="006476ED" w:rsidRDefault="00266F02" w:rsidP="00266F02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 умение строить </w:t>
      </w:r>
      <w:proofErr w:type="gramStart"/>
      <w:r w:rsidRPr="006476ED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6476ED">
        <w:rPr>
          <w:rFonts w:ascii="Times New Roman" w:hAnsi="Times New Roman" w:cs="Times New Roman"/>
          <w:sz w:val="24"/>
          <w:szCs w:val="24"/>
        </w:rPr>
        <w:t xml:space="preserve"> в форме связи простых суждений об объекте; </w:t>
      </w:r>
    </w:p>
    <w:p w:rsidR="00266F02" w:rsidRPr="006476ED" w:rsidRDefault="00266F02" w:rsidP="00266F02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умение устанавливать аналогии, причинно-следственные связи; </w:t>
      </w:r>
    </w:p>
    <w:p w:rsidR="00266F02" w:rsidRPr="006476ED" w:rsidRDefault="00266F02" w:rsidP="00266F02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76ED">
        <w:rPr>
          <w:rFonts w:ascii="Times New Roman" w:hAnsi="Times New Roman" w:cs="Times New Roman"/>
          <w:sz w:val="24"/>
          <w:szCs w:val="24"/>
        </w:rPr>
        <w:lastRenderedPageBreak/>
        <w:t xml:space="preserve"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  <w:proofErr w:type="gramEnd"/>
    </w:p>
    <w:p w:rsidR="00266F02" w:rsidRPr="006476ED" w:rsidRDefault="00266F02" w:rsidP="00266F02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266F02" w:rsidRPr="006476ED" w:rsidRDefault="00266F02" w:rsidP="00266F0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F02" w:rsidRPr="006476ED" w:rsidRDefault="00266F02" w:rsidP="00266F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F02" w:rsidRPr="006476ED" w:rsidRDefault="00266F02" w:rsidP="00266F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266F02" w:rsidRPr="006476ED" w:rsidRDefault="00266F02" w:rsidP="00266F02">
      <w:pPr>
        <w:pStyle w:val="a5"/>
        <w:numPr>
          <w:ilvl w:val="0"/>
          <w:numId w:val="4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 умение аргументировать свою точку зрения на выбор оснований и критериев при выделении признаков, сравнении и классификации объектов; • умение выслушивать собеседника и вести диалог; </w:t>
      </w:r>
    </w:p>
    <w:p w:rsidR="00266F02" w:rsidRPr="006476ED" w:rsidRDefault="00266F02" w:rsidP="00266F02">
      <w:pPr>
        <w:pStyle w:val="a5"/>
        <w:numPr>
          <w:ilvl w:val="0"/>
          <w:numId w:val="4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способность признавать возможность существования различных точек зрения и права каждого иметь свою; </w:t>
      </w:r>
    </w:p>
    <w:p w:rsidR="00266F02" w:rsidRPr="006476ED" w:rsidRDefault="00266F02" w:rsidP="00266F02">
      <w:pPr>
        <w:pStyle w:val="a5"/>
        <w:numPr>
          <w:ilvl w:val="0"/>
          <w:numId w:val="4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умение планировать учебное сотрудничество с наставником и другими обучающимися: определять цели, функции участников, способы взаимодействия; </w:t>
      </w:r>
    </w:p>
    <w:p w:rsidR="00266F02" w:rsidRPr="006476ED" w:rsidRDefault="00266F02" w:rsidP="00266F02">
      <w:pPr>
        <w:pStyle w:val="a5"/>
        <w:numPr>
          <w:ilvl w:val="0"/>
          <w:numId w:val="4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умение осуществлять постановку вопросов: инициативное сотрудничество в поиске и сборе информации; </w:t>
      </w:r>
    </w:p>
    <w:p w:rsidR="00266F02" w:rsidRPr="006476ED" w:rsidRDefault="00266F02" w:rsidP="00266F02">
      <w:pPr>
        <w:pStyle w:val="a5"/>
        <w:numPr>
          <w:ilvl w:val="0"/>
          <w:numId w:val="4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266F02" w:rsidRPr="006476ED" w:rsidRDefault="00266F02" w:rsidP="00266F02">
      <w:pPr>
        <w:pStyle w:val="a5"/>
        <w:numPr>
          <w:ilvl w:val="0"/>
          <w:numId w:val="4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• владение монологической и диалогической формами речи.</w:t>
      </w:r>
    </w:p>
    <w:p w:rsidR="00266F02" w:rsidRPr="006476ED" w:rsidRDefault="00266F02" w:rsidP="00266F0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1C8" w:rsidRPr="006476ED" w:rsidRDefault="0097276A" w:rsidP="005B61F1">
      <w:pPr>
        <w:pStyle w:val="a5"/>
        <w:spacing w:before="240"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00033" w:rsidRPr="006476ED" w:rsidRDefault="00900033" w:rsidP="00900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обучающиеся должны </w:t>
      </w:r>
    </w:p>
    <w:p w:rsidR="00900033" w:rsidRPr="006476ED" w:rsidRDefault="00900033" w:rsidP="00900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033" w:rsidRPr="006476ED" w:rsidRDefault="00900033" w:rsidP="00900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900033" w:rsidRPr="006476ED" w:rsidRDefault="00900033" w:rsidP="00900033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033" w:rsidRPr="006476ED" w:rsidRDefault="00266F02" w:rsidP="00266F02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основны</w:t>
      </w:r>
      <w:r w:rsidR="00900033" w:rsidRPr="006476ED">
        <w:rPr>
          <w:rFonts w:ascii="Times New Roman" w:hAnsi="Times New Roman" w:cs="Times New Roman"/>
          <w:sz w:val="24"/>
          <w:szCs w:val="24"/>
        </w:rPr>
        <w:t xml:space="preserve">е алгоритмические конструкции; </w:t>
      </w:r>
    </w:p>
    <w:p w:rsidR="00900033" w:rsidRPr="006476ED" w:rsidRDefault="00266F02" w:rsidP="00266F02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п</w:t>
      </w:r>
      <w:r w:rsidR="00900033" w:rsidRPr="006476ED">
        <w:rPr>
          <w:rFonts w:ascii="Times New Roman" w:hAnsi="Times New Roman" w:cs="Times New Roman"/>
          <w:sz w:val="24"/>
          <w:szCs w:val="24"/>
        </w:rPr>
        <w:t>ринципы построения блок-схем;</w:t>
      </w:r>
    </w:p>
    <w:p w:rsidR="00900033" w:rsidRPr="006476ED" w:rsidRDefault="00266F02" w:rsidP="00266F02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принципы структурного прог</w:t>
      </w:r>
      <w:r w:rsidR="00900033" w:rsidRPr="006476ED">
        <w:rPr>
          <w:rFonts w:ascii="Times New Roman" w:hAnsi="Times New Roman" w:cs="Times New Roman"/>
          <w:sz w:val="24"/>
          <w:szCs w:val="24"/>
        </w:rPr>
        <w:t xml:space="preserve">раммирования на языке </w:t>
      </w:r>
      <w:proofErr w:type="spellStart"/>
      <w:r w:rsidR="00900033"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900033" w:rsidRPr="006476ED">
        <w:rPr>
          <w:rFonts w:ascii="Times New Roman" w:hAnsi="Times New Roman" w:cs="Times New Roman"/>
          <w:sz w:val="24"/>
          <w:szCs w:val="24"/>
        </w:rPr>
        <w:t>;</w:t>
      </w:r>
    </w:p>
    <w:p w:rsidR="00900033" w:rsidRPr="006476ED" w:rsidRDefault="00266F02" w:rsidP="00266F02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что такое БПЛА и их предназначение. </w:t>
      </w:r>
    </w:p>
    <w:p w:rsidR="00900033" w:rsidRPr="006476ED" w:rsidRDefault="00900033" w:rsidP="00900033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033" w:rsidRPr="006476ED" w:rsidRDefault="00900033" w:rsidP="00900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lastRenderedPageBreak/>
        <w:t xml:space="preserve">уметь: </w:t>
      </w:r>
    </w:p>
    <w:p w:rsidR="00900033" w:rsidRPr="006476ED" w:rsidRDefault="00900033" w:rsidP="00900033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033" w:rsidRPr="006476ED" w:rsidRDefault="00266F02" w:rsidP="00900033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составлять алгоритмы </w:t>
      </w:r>
      <w:r w:rsidR="00900033" w:rsidRPr="006476ED">
        <w:rPr>
          <w:rFonts w:ascii="Times New Roman" w:hAnsi="Times New Roman" w:cs="Times New Roman"/>
          <w:sz w:val="24"/>
          <w:szCs w:val="24"/>
        </w:rPr>
        <w:t>для решения прикладных задач;</w:t>
      </w:r>
    </w:p>
    <w:p w:rsidR="00900033" w:rsidRPr="006476ED" w:rsidRDefault="00266F02" w:rsidP="00900033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реализовывать алгоритмы на компьютере в виде программ</w:t>
      </w:r>
      <w:r w:rsidR="00900033" w:rsidRPr="006476ED">
        <w:rPr>
          <w:rFonts w:ascii="Times New Roman" w:hAnsi="Times New Roman" w:cs="Times New Roman"/>
          <w:sz w:val="24"/>
          <w:szCs w:val="24"/>
        </w:rPr>
        <w:t xml:space="preserve">, написанных на языке </w:t>
      </w:r>
      <w:proofErr w:type="spellStart"/>
      <w:r w:rsidR="00900033"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900033" w:rsidRPr="006476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0033" w:rsidRPr="006476ED" w:rsidRDefault="00266F02" w:rsidP="00900033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применять библиотек</w:t>
      </w:r>
      <w:r w:rsidR="00900033" w:rsidRPr="006476E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900033" w:rsidRPr="006476ED">
        <w:rPr>
          <w:rFonts w:ascii="Times New Roman" w:hAnsi="Times New Roman" w:cs="Times New Roman"/>
          <w:sz w:val="24"/>
          <w:szCs w:val="24"/>
        </w:rPr>
        <w:t>Tkinter</w:t>
      </w:r>
      <w:proofErr w:type="spellEnd"/>
      <w:r w:rsidR="00900033" w:rsidRPr="006476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0033" w:rsidRPr="006476ED" w:rsidRDefault="00266F02" w:rsidP="00900033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отлаживать и тестировать программы</w:t>
      </w:r>
      <w:r w:rsidR="00900033" w:rsidRPr="006476ED">
        <w:rPr>
          <w:rFonts w:ascii="Times New Roman" w:hAnsi="Times New Roman" w:cs="Times New Roman"/>
          <w:sz w:val="24"/>
          <w:szCs w:val="24"/>
        </w:rPr>
        <w:t xml:space="preserve">, написанные на языке </w:t>
      </w:r>
      <w:proofErr w:type="spellStart"/>
      <w:r w:rsidR="00900033"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900033" w:rsidRPr="006476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0033" w:rsidRPr="006476ED" w:rsidRDefault="00900033" w:rsidP="00900033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настраивать БПЛА; </w:t>
      </w:r>
    </w:p>
    <w:p w:rsidR="00900033" w:rsidRPr="006476ED" w:rsidRDefault="00266F02" w:rsidP="00900033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предс</w:t>
      </w:r>
      <w:r w:rsidR="00900033" w:rsidRPr="006476ED">
        <w:rPr>
          <w:rFonts w:ascii="Times New Roman" w:hAnsi="Times New Roman" w:cs="Times New Roman"/>
          <w:sz w:val="24"/>
          <w:szCs w:val="24"/>
        </w:rPr>
        <w:t xml:space="preserve">тавлять свой проект. </w:t>
      </w:r>
    </w:p>
    <w:p w:rsidR="00900033" w:rsidRPr="006476ED" w:rsidRDefault="00900033" w:rsidP="009000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900033" w:rsidRPr="006476ED" w:rsidRDefault="00266F02" w:rsidP="00900033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основной терминологией в области алгор</w:t>
      </w:r>
      <w:r w:rsidR="00900033" w:rsidRPr="006476ED">
        <w:rPr>
          <w:rFonts w:ascii="Times New Roman" w:hAnsi="Times New Roman" w:cs="Times New Roman"/>
          <w:sz w:val="24"/>
          <w:szCs w:val="24"/>
        </w:rPr>
        <w:t xml:space="preserve">итмизации и программирования; </w:t>
      </w:r>
    </w:p>
    <w:p w:rsidR="00900033" w:rsidRPr="006476ED" w:rsidRDefault="00266F02" w:rsidP="00900033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основными навыками программирования на языке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</w:t>
      </w:r>
      <w:r w:rsidR="00900033" w:rsidRPr="006476E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00033" w:rsidRPr="006476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6F02" w:rsidRPr="006476ED" w:rsidRDefault="00266F02" w:rsidP="00900033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знаниями по устройству и применению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беспилотников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>.</w:t>
      </w:r>
    </w:p>
    <w:p w:rsidR="00266F02" w:rsidRPr="006476ED" w:rsidRDefault="00266F02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F02" w:rsidRPr="006476ED" w:rsidRDefault="00266F02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F02" w:rsidRPr="006476ED" w:rsidRDefault="00266F02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F02" w:rsidRPr="006476ED" w:rsidRDefault="00266F02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1C8" w:rsidRPr="006476ED" w:rsidRDefault="00B741C8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B741C8" w:rsidRPr="006476ED" w:rsidRDefault="00B741C8" w:rsidP="0090003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 </w:t>
      </w:r>
      <w:r w:rsidR="00900033" w:rsidRPr="006476ED">
        <w:rPr>
          <w:rFonts w:ascii="Times New Roman" w:hAnsi="Times New Roman" w:cs="Times New Roman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 w:rsidR="00900033"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900033" w:rsidRPr="006476ED">
        <w:rPr>
          <w:rFonts w:ascii="Times New Roman" w:hAnsi="Times New Roman" w:cs="Times New Roman"/>
          <w:sz w:val="24"/>
          <w:szCs w:val="24"/>
        </w:rPr>
        <w:t>, защита результатов выполнения кейса № 4, групповые соревнования.</w:t>
      </w:r>
    </w:p>
    <w:p w:rsidR="00B741C8" w:rsidRPr="006476ED" w:rsidRDefault="00B741C8" w:rsidP="005B61F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>Формы демонстрации результатов обучения</w:t>
      </w:r>
    </w:p>
    <w:p w:rsidR="00900033" w:rsidRPr="006476ED" w:rsidRDefault="00900033" w:rsidP="0090003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B741C8" w:rsidRPr="006476ED" w:rsidRDefault="00B741C8" w:rsidP="005B61F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>Формы диагностики результатов обучения</w:t>
      </w:r>
    </w:p>
    <w:p w:rsidR="00B741C8" w:rsidRPr="006476ED" w:rsidRDefault="00B741C8" w:rsidP="005B61F1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>Беседа, тестирование, опрос.</w:t>
      </w:r>
    </w:p>
    <w:p w:rsidR="00B741C8" w:rsidRPr="006476ED" w:rsidRDefault="00B741C8" w:rsidP="005B61F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>Содержание программы курса</w:t>
      </w:r>
    </w:p>
    <w:p w:rsidR="00B741C8" w:rsidRPr="006476ED" w:rsidRDefault="00B741C8" w:rsidP="0090003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 В основе образовательного процесса лежит проектный подход. Основная форма подачи </w:t>
      </w:r>
      <w:r w:rsidRPr="006476ED">
        <w:rPr>
          <w:rFonts w:ascii="Times New Roman" w:hAnsi="Times New Roman" w:cs="Times New Roman"/>
          <w:sz w:val="24"/>
          <w:szCs w:val="24"/>
        </w:rPr>
        <w:lastRenderedPageBreak/>
        <w:t xml:space="preserve">теории — интерактивные лекции и пошаговые </w:t>
      </w:r>
      <w:r w:rsidR="00900033" w:rsidRPr="006476ED">
        <w:rPr>
          <w:rFonts w:ascii="Times New Roman" w:hAnsi="Times New Roman" w:cs="Times New Roman"/>
          <w:sz w:val="24"/>
          <w:szCs w:val="24"/>
        </w:rPr>
        <w:t>мастер-классы в группах до 10–15</w:t>
      </w:r>
      <w:r w:rsidRPr="006476ED">
        <w:rPr>
          <w:rFonts w:ascii="Times New Roman" w:hAnsi="Times New Roman" w:cs="Times New Roman"/>
          <w:sz w:val="24"/>
          <w:szCs w:val="24"/>
        </w:rPr>
        <w:t xml:space="preserve">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различный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 материал — презентации, видеоролики, приложения пр.</w:t>
      </w:r>
    </w:p>
    <w:p w:rsidR="00845905" w:rsidRPr="006476ED" w:rsidRDefault="00845905" w:rsidP="005B61F1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60" w:rsidRPr="006476ED" w:rsidRDefault="00111160" w:rsidP="005B61F1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6ED">
        <w:rPr>
          <w:rFonts w:ascii="Times New Roman" w:eastAsia="Calibri" w:hAnsi="Times New Roman" w:cs="Times New Roman"/>
          <w:b/>
          <w:sz w:val="24"/>
          <w:szCs w:val="24"/>
        </w:rPr>
        <w:t>Объем и срок освоения программы</w:t>
      </w:r>
    </w:p>
    <w:p w:rsidR="00111160" w:rsidRPr="006476ED" w:rsidRDefault="00111160" w:rsidP="005B61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Программ</w:t>
      </w:r>
      <w:r w:rsidR="00900033" w:rsidRPr="006476ED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а разработана  для обучающихся 8</w:t>
      </w:r>
      <w:r w:rsidRPr="006476ED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классов, на 1 год обучения. На реализацию курса отводится 68 часа в год  (2 часа в неделю, каждый 45 минут). </w:t>
      </w:r>
    </w:p>
    <w:p w:rsidR="00C41F27" w:rsidRPr="006476ED" w:rsidRDefault="00C41F27" w:rsidP="005B61F1">
      <w:pPr>
        <w:pStyle w:val="Style22"/>
        <w:widowControl/>
        <w:spacing w:before="240" w:line="276" w:lineRule="auto"/>
        <w:jc w:val="center"/>
        <w:rPr>
          <w:b/>
        </w:rPr>
      </w:pPr>
      <w:r w:rsidRPr="006476ED">
        <w:rPr>
          <w:b/>
        </w:rPr>
        <w:t>Материально-технические условия реализации программы</w:t>
      </w:r>
    </w:p>
    <w:p w:rsidR="00C41F27" w:rsidRPr="006476ED" w:rsidRDefault="00C41F27" w:rsidP="005B61F1">
      <w:pPr>
        <w:pStyle w:val="Style22"/>
        <w:widowControl/>
        <w:spacing w:line="276" w:lineRule="auto"/>
        <w:jc w:val="both"/>
      </w:pPr>
      <w:r w:rsidRPr="006476ED">
        <w:t xml:space="preserve">Аппаратное и техническое обеспечение: </w:t>
      </w:r>
    </w:p>
    <w:p w:rsidR="00900033" w:rsidRPr="006476ED" w:rsidRDefault="00900033" w:rsidP="00900033">
      <w:pPr>
        <w:pStyle w:val="Style22"/>
        <w:widowControl/>
        <w:numPr>
          <w:ilvl w:val="0"/>
          <w:numId w:val="47"/>
        </w:numPr>
        <w:spacing w:line="276" w:lineRule="auto"/>
        <w:jc w:val="both"/>
      </w:pPr>
      <w:r w:rsidRPr="006476ED">
        <w:t xml:space="preserve">рабочее место обучающегося: ноутбук: производительность процессора (по тесту </w:t>
      </w:r>
      <w:proofErr w:type="spellStart"/>
      <w:r w:rsidRPr="006476ED">
        <w:t>PassMark</w:t>
      </w:r>
      <w:proofErr w:type="spellEnd"/>
      <w:r w:rsidRPr="006476ED">
        <w:t xml:space="preserve"> - CPU </w:t>
      </w:r>
      <w:proofErr w:type="spellStart"/>
      <w:r w:rsidRPr="006476ED">
        <w:t>BenchMarkhttp</w:t>
      </w:r>
      <w:proofErr w:type="spellEnd"/>
      <w:r w:rsidRPr="006476ED">
        <w:t>://www.cpubenchmark.net/): не менее 2000 единиц; объем оперативной памяти: не менее 4 Гб; объем накопителя SSD/</w:t>
      </w:r>
      <w:proofErr w:type="spellStart"/>
      <w:r w:rsidRPr="006476ED">
        <w:t>еММС</w:t>
      </w:r>
      <w:proofErr w:type="spellEnd"/>
      <w:r w:rsidRPr="006476ED">
        <w:t>: не менее 128 Гб (или соответствующий по характеристикам персональный компьютер с монитором, клавиатурой и колонками).</w:t>
      </w:r>
    </w:p>
    <w:p w:rsidR="00900033" w:rsidRPr="006476ED" w:rsidRDefault="00900033" w:rsidP="00900033">
      <w:pPr>
        <w:pStyle w:val="Style22"/>
        <w:widowControl/>
        <w:numPr>
          <w:ilvl w:val="0"/>
          <w:numId w:val="47"/>
        </w:numPr>
        <w:spacing w:line="276" w:lineRule="auto"/>
        <w:jc w:val="both"/>
      </w:pPr>
      <w:r w:rsidRPr="006476ED">
        <w:t xml:space="preserve"> </w:t>
      </w:r>
      <w:proofErr w:type="gramStart"/>
      <w:r w:rsidRPr="006476ED">
        <w:t xml:space="preserve">рабочее место преподавателя: ноутбук: процессор </w:t>
      </w:r>
      <w:proofErr w:type="spellStart"/>
      <w:r w:rsidRPr="006476ED">
        <w:t>Intel</w:t>
      </w:r>
      <w:proofErr w:type="spellEnd"/>
      <w:r w:rsidRPr="006476ED">
        <w:t xml:space="preserve"> </w:t>
      </w:r>
      <w:proofErr w:type="spellStart"/>
      <w:r w:rsidRPr="006476ED">
        <w:t>Core</w:t>
      </w:r>
      <w:proofErr w:type="spellEnd"/>
      <w:r w:rsidRPr="006476ED">
        <w:t xml:space="preserve"> i5-4590/AMD FX 8350 аналогичная или более новая модель, графический процессор NVIDIA </w:t>
      </w:r>
      <w:proofErr w:type="spellStart"/>
      <w:r w:rsidRPr="006476ED">
        <w:t>GeForce</w:t>
      </w:r>
      <w:proofErr w:type="spellEnd"/>
      <w:r w:rsidRPr="006476ED">
        <w:t xml:space="preserve"> GTX 970, AMD </w:t>
      </w:r>
      <w:proofErr w:type="spellStart"/>
      <w:r w:rsidRPr="006476ED">
        <w:t>Radeon</w:t>
      </w:r>
      <w:proofErr w:type="spellEnd"/>
      <w:r w:rsidRPr="006476ED"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 w:rsidRPr="006476ED">
        <w:t>DisplayPort</w:t>
      </w:r>
      <w:proofErr w:type="spellEnd"/>
      <w:r w:rsidRPr="006476ED"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900033" w:rsidRPr="006476ED" w:rsidRDefault="00900033" w:rsidP="00900033">
      <w:pPr>
        <w:pStyle w:val="Style22"/>
        <w:widowControl/>
        <w:numPr>
          <w:ilvl w:val="0"/>
          <w:numId w:val="47"/>
        </w:numPr>
        <w:spacing w:line="276" w:lineRule="auto"/>
        <w:jc w:val="both"/>
      </w:pPr>
      <w:r w:rsidRPr="006476ED">
        <w:t xml:space="preserve">компьютеры должны быть подключены к единой сети </w:t>
      </w:r>
      <w:proofErr w:type="spellStart"/>
      <w:r w:rsidRPr="006476ED">
        <w:t>Wi-Fi</w:t>
      </w:r>
      <w:proofErr w:type="spellEnd"/>
      <w:r w:rsidRPr="006476ED">
        <w:t xml:space="preserve"> с доступом в интернет; </w:t>
      </w:r>
    </w:p>
    <w:p w:rsidR="00900033" w:rsidRPr="006476ED" w:rsidRDefault="00900033" w:rsidP="00900033">
      <w:pPr>
        <w:pStyle w:val="Style22"/>
        <w:widowControl/>
        <w:numPr>
          <w:ilvl w:val="0"/>
          <w:numId w:val="47"/>
        </w:numPr>
        <w:spacing w:line="276" w:lineRule="auto"/>
        <w:jc w:val="both"/>
      </w:pPr>
      <w:r w:rsidRPr="006476ED">
        <w:t xml:space="preserve">презентационное оборудование (проектор с экраном) с возможностью подключения к компьютеру — 1 комплект; </w:t>
      </w:r>
    </w:p>
    <w:p w:rsidR="00900033" w:rsidRPr="006476ED" w:rsidRDefault="00900033" w:rsidP="00900033">
      <w:pPr>
        <w:pStyle w:val="Style22"/>
        <w:widowControl/>
        <w:numPr>
          <w:ilvl w:val="0"/>
          <w:numId w:val="47"/>
        </w:numPr>
        <w:spacing w:line="276" w:lineRule="auto"/>
        <w:jc w:val="both"/>
      </w:pPr>
      <w:proofErr w:type="spellStart"/>
      <w:r w:rsidRPr="006476ED">
        <w:t>флипчарт</w:t>
      </w:r>
      <w:proofErr w:type="spellEnd"/>
      <w:r w:rsidRPr="006476ED">
        <w:t xml:space="preserve"> с комплектом листов/маркерная доска, соответствующий набор письменных принадлежностей — 1 шт.; </w:t>
      </w:r>
    </w:p>
    <w:p w:rsidR="00900033" w:rsidRPr="006476ED" w:rsidRDefault="00900033" w:rsidP="00900033">
      <w:pPr>
        <w:pStyle w:val="Style22"/>
        <w:widowControl/>
        <w:numPr>
          <w:ilvl w:val="0"/>
          <w:numId w:val="47"/>
        </w:numPr>
        <w:spacing w:line="276" w:lineRule="auto"/>
        <w:jc w:val="both"/>
      </w:pPr>
      <w:proofErr w:type="spellStart"/>
      <w:r w:rsidRPr="006476ED">
        <w:t>квадрокоптер</w:t>
      </w:r>
      <w:proofErr w:type="spellEnd"/>
      <w:r w:rsidRPr="006476ED">
        <w:t xml:space="preserve"> DJI </w:t>
      </w:r>
      <w:proofErr w:type="spellStart"/>
      <w:r w:rsidRPr="006476ED">
        <w:t>Ryze</w:t>
      </w:r>
      <w:proofErr w:type="spellEnd"/>
      <w:r w:rsidRPr="006476ED">
        <w:t xml:space="preserve"> </w:t>
      </w:r>
      <w:proofErr w:type="spellStart"/>
      <w:r w:rsidRPr="006476ED">
        <w:t>tello</w:t>
      </w:r>
      <w:proofErr w:type="spellEnd"/>
      <w:r w:rsidRPr="006476ED">
        <w:t xml:space="preserve"> — не менее 3 шт.; </w:t>
      </w:r>
    </w:p>
    <w:p w:rsidR="00900033" w:rsidRPr="006476ED" w:rsidRDefault="00900033" w:rsidP="00900033">
      <w:pPr>
        <w:pStyle w:val="Style22"/>
        <w:widowControl/>
        <w:numPr>
          <w:ilvl w:val="0"/>
          <w:numId w:val="47"/>
        </w:numPr>
        <w:spacing w:line="276" w:lineRule="auto"/>
        <w:jc w:val="both"/>
      </w:pPr>
      <w:r w:rsidRPr="006476ED">
        <w:t xml:space="preserve">поле меток; </w:t>
      </w:r>
    </w:p>
    <w:p w:rsidR="00B741C8" w:rsidRPr="006476ED" w:rsidRDefault="00900033" w:rsidP="00900033">
      <w:pPr>
        <w:pStyle w:val="Style22"/>
        <w:widowControl/>
        <w:numPr>
          <w:ilvl w:val="0"/>
          <w:numId w:val="47"/>
        </w:numPr>
        <w:spacing w:line="276" w:lineRule="auto"/>
        <w:jc w:val="both"/>
      </w:pPr>
      <w:proofErr w:type="spellStart"/>
      <w:r w:rsidRPr="006476ED">
        <w:t>Wi-Fi</w:t>
      </w:r>
      <w:proofErr w:type="spellEnd"/>
      <w:r w:rsidRPr="006476ED">
        <w:t xml:space="preserve"> роутер.</w:t>
      </w:r>
    </w:p>
    <w:p w:rsidR="00900033" w:rsidRPr="006476ED" w:rsidRDefault="00900033" w:rsidP="00900033">
      <w:pPr>
        <w:pStyle w:val="Style22"/>
        <w:widowControl/>
        <w:spacing w:line="276" w:lineRule="auto"/>
        <w:jc w:val="both"/>
      </w:pPr>
    </w:p>
    <w:p w:rsidR="00900033" w:rsidRPr="006476ED" w:rsidRDefault="00900033" w:rsidP="00900033">
      <w:pPr>
        <w:pStyle w:val="Style22"/>
        <w:widowControl/>
        <w:spacing w:line="276" w:lineRule="auto"/>
        <w:jc w:val="both"/>
      </w:pPr>
      <w:r w:rsidRPr="006476ED">
        <w:t>Программное обеспечение:</w:t>
      </w:r>
    </w:p>
    <w:p w:rsidR="00900033" w:rsidRPr="006476ED" w:rsidRDefault="00900033" w:rsidP="00900033">
      <w:pPr>
        <w:pStyle w:val="Style22"/>
        <w:widowControl/>
        <w:numPr>
          <w:ilvl w:val="0"/>
          <w:numId w:val="47"/>
        </w:numPr>
        <w:spacing w:line="276" w:lineRule="auto"/>
        <w:jc w:val="both"/>
      </w:pPr>
      <w:r w:rsidRPr="006476ED">
        <w:t xml:space="preserve">компилятор </w:t>
      </w:r>
      <w:proofErr w:type="spellStart"/>
      <w:r w:rsidRPr="006476ED">
        <w:t>Python</w:t>
      </w:r>
      <w:proofErr w:type="spellEnd"/>
      <w:r w:rsidRPr="006476ED">
        <w:t xml:space="preserve"> 3.5;</w:t>
      </w:r>
    </w:p>
    <w:p w:rsidR="00900033" w:rsidRPr="006476ED" w:rsidRDefault="00900033" w:rsidP="00900033">
      <w:pPr>
        <w:pStyle w:val="Style22"/>
        <w:widowControl/>
        <w:numPr>
          <w:ilvl w:val="0"/>
          <w:numId w:val="47"/>
        </w:numPr>
        <w:spacing w:line="276" w:lineRule="auto"/>
        <w:jc w:val="both"/>
      </w:pPr>
      <w:proofErr w:type="spellStart"/>
      <w:r w:rsidRPr="006476ED">
        <w:t>веб-браузер</w:t>
      </w:r>
      <w:proofErr w:type="spellEnd"/>
      <w:r w:rsidRPr="006476ED">
        <w:t>;</w:t>
      </w:r>
    </w:p>
    <w:p w:rsidR="00900033" w:rsidRPr="006476ED" w:rsidRDefault="00900033" w:rsidP="00900033">
      <w:pPr>
        <w:pStyle w:val="Style22"/>
        <w:widowControl/>
        <w:numPr>
          <w:ilvl w:val="0"/>
          <w:numId w:val="47"/>
        </w:numPr>
        <w:spacing w:line="276" w:lineRule="auto"/>
        <w:jc w:val="both"/>
      </w:pPr>
      <w:r w:rsidRPr="006476ED">
        <w:t xml:space="preserve">пакет </w:t>
      </w:r>
      <w:proofErr w:type="gramStart"/>
      <w:r w:rsidRPr="006476ED">
        <w:t>офисного</w:t>
      </w:r>
      <w:proofErr w:type="gramEnd"/>
      <w:r w:rsidRPr="006476ED">
        <w:t xml:space="preserve"> ПО;</w:t>
      </w:r>
    </w:p>
    <w:p w:rsidR="00900033" w:rsidRPr="006476ED" w:rsidRDefault="00900033" w:rsidP="00900033">
      <w:pPr>
        <w:pStyle w:val="Style22"/>
        <w:widowControl/>
        <w:numPr>
          <w:ilvl w:val="0"/>
          <w:numId w:val="47"/>
        </w:numPr>
        <w:spacing w:line="276" w:lineRule="auto"/>
        <w:jc w:val="both"/>
        <w:rPr>
          <w:rStyle w:val="FontStyle62"/>
          <w:b w:val="0"/>
          <w:bCs w:val="0"/>
          <w:sz w:val="24"/>
          <w:szCs w:val="24"/>
        </w:rPr>
      </w:pPr>
      <w:r w:rsidRPr="006476ED">
        <w:t>текстовый редактор.</w:t>
      </w:r>
    </w:p>
    <w:p w:rsidR="00B741C8" w:rsidRPr="006476ED" w:rsidRDefault="00B741C8" w:rsidP="00262D5F">
      <w:pPr>
        <w:pStyle w:val="Style22"/>
        <w:widowControl/>
        <w:jc w:val="center"/>
        <w:rPr>
          <w:rStyle w:val="FontStyle62"/>
          <w:sz w:val="24"/>
          <w:szCs w:val="24"/>
        </w:rPr>
      </w:pPr>
    </w:p>
    <w:p w:rsidR="00B741C8" w:rsidRPr="006476ED" w:rsidRDefault="00B741C8" w:rsidP="00262D5F">
      <w:pPr>
        <w:pStyle w:val="Style22"/>
        <w:widowControl/>
        <w:spacing w:before="240"/>
        <w:jc w:val="center"/>
        <w:rPr>
          <w:rStyle w:val="FontStyle62"/>
          <w:sz w:val="24"/>
          <w:szCs w:val="24"/>
        </w:rPr>
      </w:pPr>
    </w:p>
    <w:p w:rsidR="00F221D6" w:rsidRPr="006476ED" w:rsidRDefault="00F221D6" w:rsidP="00262D5F">
      <w:pPr>
        <w:pStyle w:val="Style22"/>
        <w:widowControl/>
        <w:spacing w:before="240"/>
        <w:jc w:val="center"/>
        <w:rPr>
          <w:rStyle w:val="FontStyle62"/>
          <w:sz w:val="24"/>
          <w:szCs w:val="24"/>
        </w:rPr>
      </w:pPr>
    </w:p>
    <w:p w:rsidR="00F221D6" w:rsidRPr="006476ED" w:rsidRDefault="00F221D6" w:rsidP="00262D5F">
      <w:pPr>
        <w:pStyle w:val="Style22"/>
        <w:widowControl/>
        <w:spacing w:before="240"/>
        <w:jc w:val="center"/>
        <w:rPr>
          <w:rStyle w:val="FontStyle62"/>
          <w:sz w:val="24"/>
          <w:szCs w:val="24"/>
        </w:rPr>
      </w:pPr>
    </w:p>
    <w:p w:rsidR="00F221D6" w:rsidRPr="006476ED" w:rsidRDefault="00F221D6" w:rsidP="00262D5F">
      <w:pPr>
        <w:pStyle w:val="Style22"/>
        <w:widowControl/>
        <w:spacing w:before="240"/>
        <w:jc w:val="center"/>
        <w:rPr>
          <w:rStyle w:val="FontStyle62"/>
          <w:sz w:val="24"/>
          <w:szCs w:val="24"/>
        </w:rPr>
      </w:pPr>
    </w:p>
    <w:p w:rsidR="00111160" w:rsidRPr="006476ED" w:rsidRDefault="00111160" w:rsidP="00262D5F">
      <w:pPr>
        <w:pStyle w:val="Style22"/>
        <w:widowControl/>
        <w:spacing w:before="240"/>
        <w:jc w:val="center"/>
        <w:rPr>
          <w:rStyle w:val="FontStyle62"/>
          <w:sz w:val="24"/>
          <w:szCs w:val="24"/>
        </w:rPr>
      </w:pPr>
      <w:r w:rsidRPr="006476ED">
        <w:rPr>
          <w:rStyle w:val="FontStyle62"/>
          <w:sz w:val="24"/>
          <w:szCs w:val="24"/>
        </w:rPr>
        <w:t>УЧЕБНЫЙ ПЛАН ПРОГРАММЫ</w:t>
      </w:r>
    </w:p>
    <w:p w:rsidR="00111160" w:rsidRPr="006476ED" w:rsidRDefault="00111160" w:rsidP="00262D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2"/>
        <w:gridCol w:w="7812"/>
        <w:gridCol w:w="2046"/>
        <w:gridCol w:w="4455"/>
      </w:tblGrid>
      <w:tr w:rsidR="00111160" w:rsidRPr="006476ED" w:rsidTr="00C41F27">
        <w:trPr>
          <w:trHeight w:val="566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6476ED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6476ED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6476ED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6476ED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Виды контроля</w:t>
            </w:r>
          </w:p>
        </w:tc>
      </w:tr>
      <w:tr w:rsidR="00111160" w:rsidRPr="006476ED" w:rsidTr="00C41F27">
        <w:trPr>
          <w:trHeight w:val="28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6476ED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221D6" w:rsidRPr="006476ED" w:rsidTr="00C41F27">
        <w:trPr>
          <w:trHeight w:val="28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561F77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848F2" w:rsidRPr="006476ED" w:rsidTr="00C41F27">
        <w:trPr>
          <w:trHeight w:val="28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F2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F2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F2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F2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D4508A">
              <w:rPr>
                <w:rFonts w:ascii="Times New Roman" w:hAnsi="Times New Roman" w:cs="Times New Roman"/>
                <w:sz w:val="24"/>
                <w:szCs w:val="24"/>
              </w:rPr>
              <w:t>тестирование, д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емонстрация решений кейса</w:t>
            </w:r>
          </w:p>
        </w:tc>
      </w:tr>
      <w:tr w:rsidR="00F221D6" w:rsidRPr="006476ED" w:rsidTr="00C41F27">
        <w:trPr>
          <w:trHeight w:val="28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D450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D4508A">
              <w:rPr>
                <w:rFonts w:ascii="Times New Roman" w:hAnsi="Times New Roman" w:cs="Times New Roman"/>
                <w:sz w:val="24"/>
                <w:szCs w:val="24"/>
              </w:rPr>
              <w:t>тестирование, д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емонстрация решений кейса</w:t>
            </w:r>
          </w:p>
        </w:tc>
      </w:tr>
      <w:tr w:rsidR="00F221D6" w:rsidRPr="006476ED" w:rsidTr="00C41F27">
        <w:trPr>
          <w:trHeight w:val="28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D450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D4508A">
              <w:rPr>
                <w:rFonts w:ascii="Times New Roman" w:hAnsi="Times New Roman" w:cs="Times New Roman"/>
                <w:sz w:val="24"/>
                <w:szCs w:val="24"/>
              </w:rPr>
              <w:t>тестирование, д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емонстрация решений кейса</w:t>
            </w:r>
          </w:p>
        </w:tc>
      </w:tr>
      <w:tr w:rsidR="00F221D6" w:rsidRPr="006476ED" w:rsidTr="00C41F27">
        <w:trPr>
          <w:trHeight w:val="28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1F77" w:rsidRPr="00647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1D6" w:rsidRPr="006476ED" w:rsidRDefault="00F221D6" w:rsidP="00D450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D4508A">
              <w:rPr>
                <w:rFonts w:ascii="Times New Roman" w:hAnsi="Times New Roman" w:cs="Times New Roman"/>
                <w:sz w:val="24"/>
                <w:szCs w:val="24"/>
              </w:rPr>
              <w:t>тестирование, д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емонстрация решений кейса</w:t>
            </w:r>
          </w:p>
        </w:tc>
      </w:tr>
      <w:tr w:rsidR="00111160" w:rsidRPr="006476ED" w:rsidTr="00111160">
        <w:trPr>
          <w:trHeight w:val="288"/>
        </w:trPr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6476ED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6476ED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68</m:t>
                </m:r>
              </m:oMath>
            </m:oMathPara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6476ED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160" w:rsidRPr="006476ED" w:rsidRDefault="00111160" w:rsidP="001111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1F1" w:rsidRPr="006476ED" w:rsidRDefault="005B61F1" w:rsidP="001111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1DB" w:rsidRPr="006476ED" w:rsidRDefault="00C811DB" w:rsidP="00C811DB">
      <w:pPr>
        <w:pStyle w:val="Style9"/>
        <w:widowControl/>
        <w:jc w:val="center"/>
        <w:rPr>
          <w:b/>
        </w:rPr>
      </w:pPr>
      <w:r w:rsidRPr="006476ED">
        <w:rPr>
          <w:b/>
        </w:rPr>
        <w:t xml:space="preserve">СОДЕРЖАНИЕ </w:t>
      </w:r>
      <w:r w:rsidR="003A375C" w:rsidRPr="006476ED">
        <w:rPr>
          <w:b/>
        </w:rPr>
        <w:t>ПРОГРАММЫ</w:t>
      </w:r>
    </w:p>
    <w:p w:rsidR="00C811DB" w:rsidRPr="006476ED" w:rsidRDefault="00C811DB" w:rsidP="00262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563" w:rsidRPr="006476ED" w:rsidRDefault="00950563" w:rsidP="0009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lastRenderedPageBreak/>
        <w:t>Вводное занятие.(1 ч)</w:t>
      </w:r>
      <w:r w:rsidRPr="00647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563" w:rsidRPr="006476ED" w:rsidRDefault="00950563" w:rsidP="0009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Введение в предмет, техника безопасности. Ознакомление </w:t>
      </w:r>
      <w:proofErr w:type="gramStart"/>
      <w:r w:rsidRPr="006476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76ED">
        <w:rPr>
          <w:rFonts w:ascii="Times New Roman" w:hAnsi="Times New Roman" w:cs="Times New Roman"/>
          <w:sz w:val="24"/>
          <w:szCs w:val="24"/>
        </w:rPr>
        <w:t xml:space="preserve"> с программой, приёмами и формами работы. Вводный инструктаж по ТБ.</w:t>
      </w:r>
    </w:p>
    <w:p w:rsidR="00950563" w:rsidRPr="006476ED" w:rsidRDefault="00950563" w:rsidP="0009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563" w:rsidRPr="006476ED" w:rsidRDefault="00950563" w:rsidP="000969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 xml:space="preserve">Основы языка </w:t>
      </w:r>
      <w:proofErr w:type="spellStart"/>
      <w:r w:rsidRPr="006476ED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b/>
          <w:sz w:val="24"/>
          <w:szCs w:val="24"/>
        </w:rPr>
        <w:t xml:space="preserve">. Примеры на языке </w:t>
      </w:r>
      <w:proofErr w:type="spellStart"/>
      <w:r w:rsidRPr="006476ED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b/>
          <w:sz w:val="24"/>
          <w:szCs w:val="24"/>
        </w:rPr>
        <w:t xml:space="preserve"> с разбором конструкций: циклы, условия, ветвления, массивы, типы данных.(</w:t>
      </w:r>
      <w:r w:rsidR="00561F77" w:rsidRPr="006476ED">
        <w:rPr>
          <w:rFonts w:ascii="Times New Roman" w:hAnsi="Times New Roman" w:cs="Times New Roman"/>
          <w:b/>
          <w:sz w:val="24"/>
          <w:szCs w:val="24"/>
        </w:rPr>
        <w:t>5</w:t>
      </w:r>
      <w:r w:rsidRPr="006476ED">
        <w:rPr>
          <w:rFonts w:ascii="Times New Roman" w:hAnsi="Times New Roman" w:cs="Times New Roman"/>
          <w:b/>
          <w:sz w:val="24"/>
          <w:szCs w:val="24"/>
        </w:rPr>
        <w:t>ч)</w:t>
      </w:r>
    </w:p>
    <w:p w:rsidR="00950563" w:rsidRPr="006476ED" w:rsidRDefault="00950563" w:rsidP="0009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История языка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, сфера применения языка, различие в версиях, особенности синтаксиса. Объявление и использование переменных в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. Использование строк, массивов, кортежей и словарей в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. Использование условий, циклов и ветвлений в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>. Практика: 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</w:r>
    </w:p>
    <w:p w:rsidR="00950563" w:rsidRPr="006476ED" w:rsidRDefault="00950563" w:rsidP="000969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79E" w:rsidRPr="006476ED" w:rsidRDefault="0053752C" w:rsidP="000969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 xml:space="preserve">Кейс 1. </w:t>
      </w:r>
      <w:r w:rsidR="00096929" w:rsidRPr="006476ED">
        <w:rPr>
          <w:rFonts w:ascii="Times New Roman" w:hAnsi="Times New Roman" w:cs="Times New Roman"/>
          <w:b/>
          <w:sz w:val="24"/>
          <w:szCs w:val="24"/>
        </w:rPr>
        <w:t xml:space="preserve">«Угадай число» </w:t>
      </w:r>
      <w:r w:rsidR="00E3279E" w:rsidRPr="006476ED">
        <w:rPr>
          <w:rFonts w:ascii="Times New Roman" w:hAnsi="Times New Roman" w:cs="Times New Roman"/>
          <w:b/>
          <w:sz w:val="24"/>
          <w:szCs w:val="24"/>
        </w:rPr>
        <w:t>(8 ч)</w:t>
      </w:r>
    </w:p>
    <w:p w:rsidR="0053752C" w:rsidRPr="006476ED" w:rsidRDefault="00096929" w:rsidP="0009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 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E3279E" w:rsidRPr="006476ED" w:rsidRDefault="00E3279E" w:rsidP="0009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79E" w:rsidRPr="006476ED" w:rsidRDefault="00E3279E" w:rsidP="000969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>Кейс 2. «Спаси остров»  (10 ч)</w:t>
      </w:r>
    </w:p>
    <w:p w:rsidR="00E3279E" w:rsidRPr="006476ED" w:rsidRDefault="00E3279E" w:rsidP="0009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E3279E" w:rsidRPr="006476ED" w:rsidRDefault="00E3279E" w:rsidP="0009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79E" w:rsidRPr="006476ED" w:rsidRDefault="00E3279E" w:rsidP="000969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>Кейс 3. «Калькулятор»  (10 ч)</w:t>
      </w:r>
    </w:p>
    <w:p w:rsidR="00E3279E" w:rsidRPr="006476ED" w:rsidRDefault="00E3279E" w:rsidP="0009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Tkinter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>.</w:t>
      </w:r>
    </w:p>
    <w:p w:rsidR="00E3279E" w:rsidRPr="006476ED" w:rsidRDefault="00E3279E" w:rsidP="0009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79E" w:rsidRPr="006476ED" w:rsidRDefault="00E3279E" w:rsidP="000969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ED">
        <w:rPr>
          <w:rFonts w:ascii="Times New Roman" w:hAnsi="Times New Roman" w:cs="Times New Roman"/>
          <w:b/>
          <w:sz w:val="24"/>
          <w:szCs w:val="24"/>
        </w:rPr>
        <w:t xml:space="preserve">Кейс 4. Программирование </w:t>
      </w:r>
      <w:proofErr w:type="gramStart"/>
      <w:r w:rsidRPr="006476ED">
        <w:rPr>
          <w:rFonts w:ascii="Times New Roman" w:hAnsi="Times New Roman" w:cs="Times New Roman"/>
          <w:b/>
          <w:sz w:val="24"/>
          <w:szCs w:val="24"/>
        </w:rPr>
        <w:t>автономных</w:t>
      </w:r>
      <w:proofErr w:type="gramEnd"/>
      <w:r w:rsidRPr="00647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76ED">
        <w:rPr>
          <w:rFonts w:ascii="Times New Roman" w:hAnsi="Times New Roman" w:cs="Times New Roman"/>
          <w:b/>
          <w:sz w:val="24"/>
          <w:szCs w:val="24"/>
        </w:rPr>
        <w:t>квадрокоптеров</w:t>
      </w:r>
      <w:proofErr w:type="spellEnd"/>
      <w:r w:rsidRPr="006476E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1F77" w:rsidRPr="006476ED">
        <w:rPr>
          <w:rFonts w:ascii="Times New Roman" w:hAnsi="Times New Roman" w:cs="Times New Roman"/>
          <w:b/>
          <w:sz w:val="24"/>
          <w:szCs w:val="24"/>
        </w:rPr>
        <w:t>34</w:t>
      </w:r>
      <w:r w:rsidRPr="006476E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3279E" w:rsidRPr="006476ED" w:rsidRDefault="00E3279E" w:rsidP="00096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6ED">
        <w:rPr>
          <w:rFonts w:ascii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Квадрокоптеры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квадрокоптеров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, выполнение задания боевыми беспилотными летательными аппаратами - такие задачи решаются с помощью применения алгоритмов роевого взаимодействия. Данный кейс посвящен созданию шоу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коптеров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 из 3х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бпла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E448FA" w:rsidRPr="006476ED" w:rsidRDefault="00E448FA" w:rsidP="003A375C">
      <w:pPr>
        <w:pStyle w:val="a6"/>
        <w:jc w:val="center"/>
        <w:rPr>
          <w:b/>
          <w:sz w:val="24"/>
          <w:szCs w:val="24"/>
          <w:lang w:val="ru-RU"/>
        </w:rPr>
      </w:pPr>
    </w:p>
    <w:p w:rsidR="00E3279E" w:rsidRPr="006476ED" w:rsidRDefault="00E3279E" w:rsidP="003A375C">
      <w:pPr>
        <w:pStyle w:val="a6"/>
        <w:jc w:val="center"/>
        <w:rPr>
          <w:b/>
          <w:sz w:val="24"/>
          <w:szCs w:val="24"/>
          <w:lang w:val="ru-RU"/>
        </w:rPr>
      </w:pPr>
    </w:p>
    <w:p w:rsidR="00E3279E" w:rsidRPr="006476ED" w:rsidRDefault="00E3279E" w:rsidP="003A375C">
      <w:pPr>
        <w:pStyle w:val="a6"/>
        <w:jc w:val="center"/>
        <w:rPr>
          <w:b/>
          <w:sz w:val="24"/>
          <w:szCs w:val="24"/>
          <w:lang w:val="ru-RU"/>
        </w:rPr>
      </w:pPr>
    </w:p>
    <w:p w:rsidR="003A375C" w:rsidRPr="006476ED" w:rsidRDefault="003A375C" w:rsidP="003A375C">
      <w:pPr>
        <w:pStyle w:val="a6"/>
        <w:jc w:val="center"/>
        <w:rPr>
          <w:b/>
          <w:sz w:val="24"/>
          <w:szCs w:val="24"/>
          <w:lang w:val="ru-RU"/>
        </w:rPr>
      </w:pPr>
      <w:r w:rsidRPr="006476ED">
        <w:rPr>
          <w:b/>
          <w:sz w:val="24"/>
          <w:szCs w:val="24"/>
          <w:lang w:val="ru-RU"/>
        </w:rPr>
        <w:lastRenderedPageBreak/>
        <w:t>КАЛЕНДАРНЫЙ УЧЕБНЫЙ ГРАФИК</w:t>
      </w:r>
    </w:p>
    <w:p w:rsidR="003A375C" w:rsidRPr="006476ED" w:rsidRDefault="003A375C" w:rsidP="003A375C">
      <w:pPr>
        <w:pStyle w:val="a6"/>
        <w:jc w:val="center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203"/>
        <w:gridCol w:w="1272"/>
        <w:gridCol w:w="1271"/>
        <w:gridCol w:w="1330"/>
        <w:gridCol w:w="5637"/>
        <w:gridCol w:w="1693"/>
        <w:gridCol w:w="2639"/>
      </w:tblGrid>
      <w:tr w:rsidR="00262D5F" w:rsidRPr="006476ED" w:rsidTr="00262D5F">
        <w:tc>
          <w:tcPr>
            <w:tcW w:w="182" w:type="pct"/>
            <w:shd w:val="clear" w:color="auto" w:fill="auto"/>
          </w:tcPr>
          <w:p w:rsidR="00B8035D" w:rsidRPr="006476ED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8035D" w:rsidRPr="006476ED" w:rsidRDefault="00B8035D" w:rsidP="00A349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B8035D" w:rsidRPr="006476ED" w:rsidRDefault="00B8035D" w:rsidP="00A349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407" w:type="pct"/>
          </w:tcPr>
          <w:p w:rsidR="00B8035D" w:rsidRPr="006476ED" w:rsidRDefault="00B8035D" w:rsidP="00262D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407" w:type="pct"/>
            <w:shd w:val="clear" w:color="auto" w:fill="auto"/>
          </w:tcPr>
          <w:p w:rsidR="00B8035D" w:rsidRPr="006476ED" w:rsidRDefault="00B8035D" w:rsidP="00262D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</w:p>
          <w:p w:rsidR="00B8035D" w:rsidRPr="006476ED" w:rsidRDefault="00B8035D" w:rsidP="00262D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426" w:type="pct"/>
            <w:shd w:val="clear" w:color="auto" w:fill="auto"/>
          </w:tcPr>
          <w:p w:rsidR="00B8035D" w:rsidRPr="006476ED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  <w:p w:rsidR="00B8035D" w:rsidRPr="006476ED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час.</w:t>
            </w:r>
          </w:p>
        </w:tc>
        <w:tc>
          <w:tcPr>
            <w:tcW w:w="1805" w:type="pct"/>
            <w:shd w:val="clear" w:color="auto" w:fill="auto"/>
          </w:tcPr>
          <w:p w:rsidR="00B8035D" w:rsidRPr="006476ED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  <w:p w:rsidR="00B8035D" w:rsidRPr="006476ED" w:rsidRDefault="00B8035D" w:rsidP="00A349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542" w:type="pct"/>
          </w:tcPr>
          <w:p w:rsidR="00B8035D" w:rsidRPr="006476ED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845" w:type="pct"/>
            <w:shd w:val="clear" w:color="auto" w:fill="auto"/>
          </w:tcPr>
          <w:p w:rsidR="00B8035D" w:rsidRPr="006476ED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</w:p>
          <w:p w:rsidR="00B8035D" w:rsidRPr="006476ED" w:rsidRDefault="00B8035D" w:rsidP="00A349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B8035D" w:rsidRPr="006476ED" w:rsidRDefault="00B8035D" w:rsidP="00A349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B8035D" w:rsidRPr="006476ED" w:rsidRDefault="00A15013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8035D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07" w:type="pct"/>
          </w:tcPr>
          <w:p w:rsidR="00B8035D" w:rsidRPr="006476ED" w:rsidRDefault="00C56B4E" w:rsidP="00A15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B8035D" w:rsidRPr="006476ED" w:rsidRDefault="00B8035D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426" w:type="pct"/>
            <w:shd w:val="clear" w:color="auto" w:fill="auto"/>
          </w:tcPr>
          <w:p w:rsidR="00B8035D" w:rsidRPr="006476ED" w:rsidRDefault="00B8035D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F13659" w:rsidRPr="006476ED" w:rsidRDefault="00F13659" w:rsidP="00F136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предмет, техника безопасности. Ознакомление </w:t>
            </w:r>
            <w:proofErr w:type="gram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 с программой, приёмами и формами работы. Вводный инструктаж по ТБ.</w:t>
            </w:r>
          </w:p>
          <w:p w:rsidR="00F13659" w:rsidRPr="006476ED" w:rsidRDefault="00F13659" w:rsidP="00F136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языка </w:t>
            </w:r>
            <w:proofErr w:type="spell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659" w:rsidRPr="006476ED" w:rsidRDefault="00F13659" w:rsidP="00F136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5D" w:rsidRPr="006476ED" w:rsidRDefault="00B8035D" w:rsidP="00C63FF4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542" w:type="pct"/>
          </w:tcPr>
          <w:p w:rsidR="00B8035D" w:rsidRPr="006476ED" w:rsidRDefault="00D568AA" w:rsidP="00C63F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B8035D" w:rsidRPr="006476ED" w:rsidRDefault="00B8035D" w:rsidP="00F136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="00F13659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77025A" w:rsidRPr="006476ED" w:rsidRDefault="00F13659" w:rsidP="00C63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строк, массивов, кортежей и словарей в </w:t>
            </w:r>
            <w:proofErr w:type="spell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условий, циклов и ветвлений в </w:t>
            </w:r>
            <w:proofErr w:type="spell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. Практика: запуск интерпретатора. Различия интерпретатора и компилятора. Написание простейших демонстрационных программ. Мини-программы внутри программы.</w:t>
            </w:r>
          </w:p>
        </w:tc>
        <w:tc>
          <w:tcPr>
            <w:tcW w:w="542" w:type="pct"/>
          </w:tcPr>
          <w:p w:rsidR="00C56B4E" w:rsidRPr="006476ED" w:rsidRDefault="00C56B4E" w:rsidP="00C63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561F77" w:rsidP="00C63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C56B4E" w:rsidP="00A15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F13659" w:rsidRPr="006476ED" w:rsidRDefault="00F13659" w:rsidP="00F136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  <w:p w:rsidR="00C56B4E" w:rsidRPr="006476ED" w:rsidRDefault="00C56B4E" w:rsidP="00042CF3">
            <w:pPr>
              <w:ind w:lef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</w:tcPr>
          <w:p w:rsidR="00C56B4E" w:rsidRPr="006476ED" w:rsidRDefault="00C56B4E" w:rsidP="00530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561F77" w:rsidP="00262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C56B4E" w:rsidP="00A15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530049">
            <w:pPr>
              <w:pStyle w:val="5"/>
              <w:ind w:left="42"/>
              <w:rPr>
                <w:b w:val="0"/>
                <w:color w:val="000000" w:themeColor="text1"/>
                <w:szCs w:val="24"/>
              </w:rPr>
            </w:pPr>
            <w:r w:rsidRPr="006476ED">
              <w:rPr>
                <w:b w:val="0"/>
                <w:szCs w:val="24"/>
              </w:rPr>
              <w:t>К</w:t>
            </w:r>
            <w:proofErr w:type="gramStart"/>
            <w:r w:rsidRPr="006476ED">
              <w:rPr>
                <w:b w:val="0"/>
                <w:szCs w:val="24"/>
              </w:rPr>
              <w:t>1</w:t>
            </w:r>
            <w:proofErr w:type="gramEnd"/>
            <w:r w:rsidRPr="006476ED">
              <w:rPr>
                <w:b w:val="0"/>
                <w:szCs w:val="24"/>
              </w:rPr>
              <w:t xml:space="preserve">. Введение в искусственный интеллект. Примеры на языке </w:t>
            </w:r>
            <w:proofErr w:type="spellStart"/>
            <w:r w:rsidRPr="006476ED">
              <w:rPr>
                <w:b w:val="0"/>
                <w:szCs w:val="24"/>
              </w:rPr>
              <w:t>Python</w:t>
            </w:r>
            <w:proofErr w:type="spellEnd"/>
            <w:r w:rsidRPr="006476ED">
              <w:rPr>
                <w:b w:val="0"/>
                <w:szCs w:val="24"/>
              </w:rPr>
              <w:t xml:space="preserve"> с искусственным интеллектом по угадыванию чисел, метод дихотомии. Управление искусственным интеллектом</w:t>
            </w:r>
          </w:p>
        </w:tc>
        <w:tc>
          <w:tcPr>
            <w:tcW w:w="542" w:type="pct"/>
          </w:tcPr>
          <w:p w:rsidR="00C56B4E" w:rsidRPr="006476ED" w:rsidRDefault="00C56B4E" w:rsidP="00A34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A34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A15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 (1ч30м)</w:t>
            </w:r>
          </w:p>
        </w:tc>
        <w:tc>
          <w:tcPr>
            <w:tcW w:w="1805" w:type="pct"/>
            <w:shd w:val="clear" w:color="auto" w:fill="auto"/>
          </w:tcPr>
          <w:p w:rsidR="00C56B4E" w:rsidRPr="00D4508A" w:rsidRDefault="0004602A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0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45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4508A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в искусственный интеллект. Примеры на языке </w:t>
            </w:r>
            <w:proofErr w:type="spellStart"/>
            <w:r w:rsidRPr="00D4508A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D4508A">
              <w:rPr>
                <w:rFonts w:ascii="Times New Roman" w:hAnsi="Times New Roman" w:cs="Times New Roman"/>
                <w:sz w:val="24"/>
                <w:szCs w:val="24"/>
              </w:rPr>
              <w:t xml:space="preserve"> с искусственным интеллектом по угадыванию чисел, метод дихотомии. Управление искусственным интеллектом</w:t>
            </w:r>
          </w:p>
        </w:tc>
        <w:tc>
          <w:tcPr>
            <w:tcW w:w="542" w:type="pct"/>
          </w:tcPr>
          <w:p w:rsidR="00C56B4E" w:rsidRPr="006476ED" w:rsidRDefault="00C56B4E" w:rsidP="00A34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A34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 (1ч30м)</w:t>
            </w:r>
          </w:p>
        </w:tc>
        <w:tc>
          <w:tcPr>
            <w:tcW w:w="1805" w:type="pct"/>
            <w:shd w:val="clear" w:color="auto" w:fill="auto"/>
          </w:tcPr>
          <w:p w:rsidR="00C56B4E" w:rsidRPr="00D4508A" w:rsidRDefault="0004602A" w:rsidP="00282989">
            <w:pPr>
              <w:pStyle w:val="Default"/>
              <w:rPr>
                <w:color w:val="000000" w:themeColor="text1"/>
              </w:rPr>
            </w:pPr>
            <w:r w:rsidRPr="00D4508A">
              <w:t>К</w:t>
            </w:r>
            <w:proofErr w:type="gramStart"/>
            <w:r w:rsidRPr="00D4508A">
              <w:t>1</w:t>
            </w:r>
            <w:proofErr w:type="gramEnd"/>
            <w:r w:rsidRPr="00D4508A">
              <w:t xml:space="preserve">. Введение в искусственный интеллект. Примеры на языке </w:t>
            </w:r>
            <w:proofErr w:type="spellStart"/>
            <w:r w:rsidRPr="00D4508A">
              <w:t>Python</w:t>
            </w:r>
            <w:proofErr w:type="spellEnd"/>
            <w:r w:rsidRPr="00D4508A">
              <w:t xml:space="preserve"> с искусственным интеллектом по угадыванию чисел, метод дихотомии. Управление искусственным интеллектом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(1ч30м)</w:t>
            </w:r>
          </w:p>
        </w:tc>
        <w:tc>
          <w:tcPr>
            <w:tcW w:w="1805" w:type="pct"/>
            <w:shd w:val="clear" w:color="auto" w:fill="auto"/>
          </w:tcPr>
          <w:p w:rsidR="00561F77" w:rsidRPr="006476ED" w:rsidRDefault="0004602A" w:rsidP="00C63FF4">
            <w:pPr>
              <w:pStyle w:val="Default"/>
              <w:rPr>
                <w:color w:val="000000" w:themeColor="text1"/>
              </w:rPr>
            </w:pPr>
            <w:r w:rsidRPr="006476ED">
              <w:rPr>
                <w:color w:val="000000" w:themeColor="text1"/>
              </w:rPr>
              <w:t>К</w:t>
            </w:r>
            <w:proofErr w:type="gramStart"/>
            <w:r w:rsidRPr="006476ED">
              <w:rPr>
                <w:color w:val="000000" w:themeColor="text1"/>
              </w:rPr>
              <w:t>1</w:t>
            </w:r>
            <w:proofErr w:type="gramEnd"/>
            <w:r w:rsidRPr="006476ED">
              <w:rPr>
                <w:color w:val="000000" w:themeColor="text1"/>
              </w:rPr>
              <w:t xml:space="preserve">. </w:t>
            </w:r>
            <w:r w:rsidRPr="006476ED">
              <w:t>Подготовка к публичному выступлению для защиты результатов. Демонстрация отчёта в группе и защита результатов работы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презентация результатов работы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262D5F" w:rsidP="00A15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561F77" w:rsidRPr="006476ED" w:rsidRDefault="0004602A" w:rsidP="00770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языке </w:t>
            </w:r>
            <w:proofErr w:type="spell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C56B4E" w:rsidP="00A15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C63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языке </w:t>
            </w:r>
            <w:proofErr w:type="spell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C56B4E" w:rsidP="00A15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934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Планирование дизайна и механики игры. Создание главного меню игры, подсчёта очков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Визуализация программы в виде блок </w:t>
            </w:r>
            <w:proofErr w:type="gram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C56B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C56B4E" w:rsidRPr="006476ED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934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написанной программы и доработка. Подготовка к публичному выступлению для защиты результатов. Демонстрация результатов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тестирование, индивидуальный, фронтальный опрос, презентация 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результатов работы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К3.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C56B4E" w:rsidP="00A15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К3.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К3.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A15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  <w:p w:rsidR="00C56B4E" w:rsidRPr="006476ED" w:rsidRDefault="00C56B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К3.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К3.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Рекреация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презентация результатов работы</w:t>
            </w:r>
          </w:p>
        </w:tc>
      </w:tr>
      <w:tr w:rsidR="00262D5F" w:rsidRPr="006476ED" w:rsidTr="00262D5F">
        <w:trPr>
          <w:trHeight w:val="1083"/>
        </w:trPr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C56B4E" w:rsidRPr="006476ED" w:rsidRDefault="00C56B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542" w:type="pct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Рекреация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430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A15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934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 взлёта и посадки беспилотного летательного аппарата</w:t>
            </w:r>
          </w:p>
        </w:tc>
        <w:tc>
          <w:tcPr>
            <w:tcW w:w="542" w:type="pct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Рекреация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тестирование, индивидуальный, фронтальный опрос, отработка навыка 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управления полетом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77025A" w:rsidRPr="006476ED" w:rsidRDefault="0004602A" w:rsidP="00934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 взлёта и посадки беспилотного летательного аппарата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C56B4E" w:rsidRPr="006476ED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934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C56B4E" w:rsidRPr="006476ED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C56B4E" w:rsidRPr="006476ED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9141FC">
            <w:pPr>
              <w:pStyle w:val="Default"/>
              <w:rPr>
                <w:color w:val="000000" w:themeColor="text1"/>
              </w:rPr>
            </w:pPr>
            <w:r w:rsidRPr="006476ED">
              <w:rPr>
                <w:color w:val="000000" w:themeColor="text1"/>
              </w:rPr>
              <w:t>К</w:t>
            </w:r>
            <w:proofErr w:type="gramStart"/>
            <w:r w:rsidRPr="006476ED">
              <w:rPr>
                <w:color w:val="000000" w:themeColor="text1"/>
              </w:rPr>
              <w:t>4</w:t>
            </w:r>
            <w:proofErr w:type="gramEnd"/>
            <w:r w:rsidRPr="006476ED">
              <w:rPr>
                <w:color w:val="000000" w:themeColor="text1"/>
              </w:rPr>
              <w:t xml:space="preserve">. </w:t>
            </w:r>
            <w:r w:rsidRPr="006476ED">
              <w:t>Выполнение команд «разворот», «изменение высоты», «изменение позиции»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  <w:p w:rsidR="00C56B4E" w:rsidRPr="006476ED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E43E0">
            <w:pPr>
              <w:pStyle w:val="Default"/>
              <w:rPr>
                <w:color w:val="000000" w:themeColor="text1"/>
              </w:rPr>
            </w:pPr>
            <w:r w:rsidRPr="006476ED">
              <w:rPr>
                <w:color w:val="000000" w:themeColor="text1"/>
              </w:rPr>
              <w:t>К</w:t>
            </w:r>
            <w:proofErr w:type="gramStart"/>
            <w:r w:rsidRPr="006476ED">
              <w:rPr>
                <w:color w:val="000000" w:themeColor="text1"/>
              </w:rPr>
              <w:t>4</w:t>
            </w:r>
            <w:proofErr w:type="gramEnd"/>
            <w:r w:rsidRPr="006476ED">
              <w:rPr>
                <w:color w:val="000000" w:themeColor="text1"/>
              </w:rPr>
              <w:t xml:space="preserve">. </w:t>
            </w:r>
            <w:r w:rsidRPr="006476ED">
              <w:t>Выполнение группового полёта вручную</w:t>
            </w:r>
          </w:p>
        </w:tc>
        <w:tc>
          <w:tcPr>
            <w:tcW w:w="542" w:type="pct"/>
          </w:tcPr>
          <w:p w:rsidR="00C56B4E" w:rsidRPr="006476ED" w:rsidRDefault="00430B21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Рекреация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C56B4E" w:rsidRPr="006476ED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42C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тестирование, индивидуальный, 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фронтальный опрос, отработка навыка управления полетом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C56B4E" w:rsidRPr="006476ED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42C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C56B4E" w:rsidRPr="006476ED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E43E0">
            <w:pPr>
              <w:pStyle w:val="Default"/>
              <w:rPr>
                <w:color w:val="000000" w:themeColor="text1"/>
              </w:rPr>
            </w:pPr>
            <w:r w:rsidRPr="006476ED">
              <w:rPr>
                <w:color w:val="000000" w:themeColor="text1"/>
              </w:rPr>
              <w:t>К</w:t>
            </w:r>
            <w:proofErr w:type="gramStart"/>
            <w:r w:rsidRPr="006476ED">
              <w:rPr>
                <w:color w:val="000000" w:themeColor="text1"/>
              </w:rPr>
              <w:t>4</w:t>
            </w:r>
            <w:proofErr w:type="gramEnd"/>
            <w:r w:rsidRPr="006476ED">
              <w:rPr>
                <w:color w:val="000000" w:themeColor="text1"/>
              </w:rPr>
              <w:t xml:space="preserve">. </w:t>
            </w:r>
            <w:r w:rsidRPr="006476ED">
              <w:t>Выполнение позиционирования по меткам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C56B4E" w:rsidRPr="006476ED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9341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262D5F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C56B4E" w:rsidRPr="006476ED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42C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C56B4E" w:rsidRPr="006476ED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042C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476ED">
              <w:rPr>
                <w:rFonts w:ascii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Рекреация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C56B4E" w:rsidRPr="006476ED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282989">
            <w:pPr>
              <w:pStyle w:val="Default"/>
              <w:rPr>
                <w:color w:val="000000" w:themeColor="text1"/>
              </w:rPr>
            </w:pPr>
            <w:r w:rsidRPr="006476ED">
              <w:rPr>
                <w:color w:val="000000" w:themeColor="text1"/>
              </w:rPr>
              <w:t>К</w:t>
            </w:r>
            <w:proofErr w:type="gramStart"/>
            <w:r w:rsidRPr="006476ED">
              <w:rPr>
                <w:color w:val="000000" w:themeColor="text1"/>
              </w:rPr>
              <w:t>4</w:t>
            </w:r>
            <w:proofErr w:type="gramEnd"/>
            <w:r w:rsidRPr="006476ED">
              <w:rPr>
                <w:color w:val="000000" w:themeColor="text1"/>
              </w:rPr>
              <w:t xml:space="preserve">. </w:t>
            </w:r>
            <w:r w:rsidRPr="006476ED">
              <w:t>Программирование роевого взаимодействия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полетом, подготовка к защите проекта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C56B4E" w:rsidRPr="006476ED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282989">
            <w:pPr>
              <w:pStyle w:val="Default"/>
              <w:rPr>
                <w:color w:val="000000" w:themeColor="text1"/>
              </w:rPr>
            </w:pPr>
            <w:r w:rsidRPr="006476ED">
              <w:rPr>
                <w:color w:val="000000" w:themeColor="text1"/>
              </w:rPr>
              <w:t>К</w:t>
            </w:r>
            <w:proofErr w:type="gramStart"/>
            <w:r w:rsidRPr="006476ED">
              <w:rPr>
                <w:color w:val="000000" w:themeColor="text1"/>
              </w:rPr>
              <w:t>4</w:t>
            </w:r>
            <w:proofErr w:type="gramEnd"/>
            <w:r w:rsidRPr="006476ED">
              <w:rPr>
                <w:color w:val="000000" w:themeColor="text1"/>
              </w:rPr>
              <w:t xml:space="preserve">. </w:t>
            </w:r>
            <w:r w:rsidRPr="006476ED">
              <w:t>Программирование роевого взаимодействия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полетом, подготовка к защите проекта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A15013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56B4E"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C56B4E" w:rsidRPr="006476ED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282989">
            <w:pPr>
              <w:pStyle w:val="Default"/>
              <w:rPr>
                <w:color w:val="000000" w:themeColor="text1"/>
              </w:rPr>
            </w:pPr>
            <w:r w:rsidRPr="006476ED">
              <w:t>К</w:t>
            </w:r>
            <w:proofErr w:type="gramStart"/>
            <w:r w:rsidRPr="006476ED">
              <w:t>4</w:t>
            </w:r>
            <w:proofErr w:type="gramEnd"/>
            <w:r w:rsidRPr="006476ED">
              <w:t xml:space="preserve"> Программирование роевого взаимодействия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430B21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тестирование, индивидуальный, фронтальный опрос, отработка навыка управления полетом, подготовка к защите проекта</w:t>
            </w:r>
          </w:p>
        </w:tc>
      </w:tr>
      <w:tr w:rsidR="00262D5F" w:rsidRPr="006476ED" w:rsidTr="00262D5F">
        <w:tc>
          <w:tcPr>
            <w:tcW w:w="182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5" w:type="pct"/>
            <w:shd w:val="clear" w:color="auto" w:fill="auto"/>
          </w:tcPr>
          <w:p w:rsidR="00C56B4E" w:rsidRPr="006476ED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15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C56B4E" w:rsidRPr="006476ED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6476ED" w:rsidRDefault="00A1501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07" w:type="pct"/>
            <w:shd w:val="clear" w:color="auto" w:fill="auto"/>
          </w:tcPr>
          <w:p w:rsidR="00C56B4E" w:rsidRPr="006476ED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6476ED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6476ED" w:rsidRDefault="0004602A" w:rsidP="00282989">
            <w:pPr>
              <w:pStyle w:val="Default"/>
              <w:rPr>
                <w:color w:val="000000" w:themeColor="text1"/>
              </w:rPr>
            </w:pPr>
            <w:r w:rsidRPr="006476ED">
              <w:rPr>
                <w:color w:val="000000" w:themeColor="text1"/>
              </w:rPr>
              <w:t>Защита проектов</w:t>
            </w:r>
          </w:p>
        </w:tc>
        <w:tc>
          <w:tcPr>
            <w:tcW w:w="542" w:type="pct"/>
          </w:tcPr>
          <w:p w:rsidR="00C56B4E" w:rsidRPr="006476ED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845" w:type="pct"/>
            <w:shd w:val="clear" w:color="auto" w:fill="auto"/>
          </w:tcPr>
          <w:p w:rsidR="00C56B4E" w:rsidRPr="006476ED" w:rsidRDefault="0004602A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проектов</w:t>
            </w:r>
          </w:p>
        </w:tc>
      </w:tr>
    </w:tbl>
    <w:p w:rsidR="003A375C" w:rsidRPr="006476ED" w:rsidRDefault="003A375C" w:rsidP="003A375C">
      <w:pPr>
        <w:rPr>
          <w:rFonts w:ascii="Times New Roman" w:hAnsi="Times New Roman" w:cs="Times New Roman"/>
          <w:sz w:val="24"/>
          <w:szCs w:val="24"/>
        </w:rPr>
      </w:pPr>
    </w:p>
    <w:p w:rsidR="003A375C" w:rsidRPr="006476ED" w:rsidRDefault="003A375C" w:rsidP="00D635A6">
      <w:pPr>
        <w:ind w:left="7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6ED" w:rsidRPr="006476ED" w:rsidRDefault="006476ED" w:rsidP="00D635A6">
      <w:pPr>
        <w:ind w:left="7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6ED" w:rsidRPr="006476ED" w:rsidRDefault="006476ED" w:rsidP="00D635A6">
      <w:pPr>
        <w:ind w:left="7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6ED" w:rsidRPr="006476ED" w:rsidRDefault="006476ED" w:rsidP="00D635A6">
      <w:pPr>
        <w:ind w:left="7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6ED" w:rsidRPr="006476ED" w:rsidRDefault="006476ED" w:rsidP="00D635A6">
      <w:pPr>
        <w:ind w:left="7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6ED" w:rsidRPr="006476ED" w:rsidRDefault="006476ED" w:rsidP="00D635A6">
      <w:pPr>
        <w:ind w:left="7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6ED" w:rsidRPr="006476ED" w:rsidRDefault="006476ED" w:rsidP="00D635A6">
      <w:pPr>
        <w:ind w:left="7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FA" w:rsidRPr="006476ED" w:rsidRDefault="00E448FA" w:rsidP="00D635A6">
      <w:pPr>
        <w:ind w:left="7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FA" w:rsidRPr="006476ED" w:rsidRDefault="00E448FA" w:rsidP="00D635A6">
      <w:pPr>
        <w:ind w:left="7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6" w:rsidRPr="006476ED" w:rsidRDefault="00D635A6" w:rsidP="00D635A6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476E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Литература</w:t>
      </w:r>
    </w:p>
    <w:p w:rsidR="00B37810" w:rsidRPr="006476ED" w:rsidRDefault="00D70EDC" w:rsidP="00D70EDC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>. — Гоме</w:t>
      </w:r>
      <w:r w:rsidR="00B37810" w:rsidRPr="006476ED">
        <w:rPr>
          <w:rFonts w:ascii="Times New Roman" w:hAnsi="Times New Roman" w:cs="Times New Roman"/>
          <w:sz w:val="24"/>
          <w:szCs w:val="24"/>
        </w:rPr>
        <w:t>ль: ИПП «</w:t>
      </w:r>
      <w:proofErr w:type="spellStart"/>
      <w:r w:rsidR="00B37810" w:rsidRPr="006476ED">
        <w:rPr>
          <w:rFonts w:ascii="Times New Roman" w:hAnsi="Times New Roman" w:cs="Times New Roman"/>
          <w:sz w:val="24"/>
          <w:szCs w:val="24"/>
        </w:rPr>
        <w:t>Сож</w:t>
      </w:r>
      <w:proofErr w:type="spellEnd"/>
      <w:r w:rsidR="00B37810" w:rsidRPr="006476ED">
        <w:rPr>
          <w:rFonts w:ascii="Times New Roman" w:hAnsi="Times New Roman" w:cs="Times New Roman"/>
          <w:sz w:val="24"/>
          <w:szCs w:val="24"/>
        </w:rPr>
        <w:t xml:space="preserve">», 1999. — 88 с. </w:t>
      </w:r>
    </w:p>
    <w:p w:rsidR="00B37810" w:rsidRPr="006476ED" w:rsidRDefault="00D70EDC" w:rsidP="00D70EDC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Бреннан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 программирование / К.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Бреннан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Болкх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Чунг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>. — Гарвардская Выс</w:t>
      </w:r>
      <w:r w:rsidR="00B37810" w:rsidRPr="006476ED">
        <w:rPr>
          <w:rFonts w:ascii="Times New Roman" w:hAnsi="Times New Roman" w:cs="Times New Roman"/>
          <w:sz w:val="24"/>
          <w:szCs w:val="24"/>
        </w:rPr>
        <w:t xml:space="preserve">шая школа образования, 2017. </w:t>
      </w:r>
    </w:p>
    <w:p w:rsidR="00B37810" w:rsidRPr="006476ED" w:rsidRDefault="00D70EDC" w:rsidP="00D70EDC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Лутц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, М. Программирование на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. Т. 1 / М.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Лутц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. — М.: Символ, 2016. </w:t>
      </w:r>
      <w:r w:rsidR="00B37810" w:rsidRPr="006476ED">
        <w:rPr>
          <w:rFonts w:ascii="Times New Roman" w:hAnsi="Times New Roman" w:cs="Times New Roman"/>
          <w:sz w:val="24"/>
          <w:szCs w:val="24"/>
        </w:rPr>
        <w:t xml:space="preserve">— 992 </w:t>
      </w:r>
      <w:proofErr w:type="spellStart"/>
      <w:r w:rsidR="00B37810" w:rsidRPr="006476E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B37810" w:rsidRPr="006476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810" w:rsidRPr="006476ED" w:rsidRDefault="00D70EDC" w:rsidP="00D70EDC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Лутц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, М. Программирование на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. Т. 2 / М.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Лутц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. </w:t>
      </w:r>
      <w:r w:rsidR="00B37810" w:rsidRPr="006476ED">
        <w:rPr>
          <w:rFonts w:ascii="Times New Roman" w:hAnsi="Times New Roman" w:cs="Times New Roman"/>
          <w:sz w:val="24"/>
          <w:szCs w:val="24"/>
        </w:rPr>
        <w:t xml:space="preserve">— М.: Символ, 2016. — 992 </w:t>
      </w:r>
      <w:proofErr w:type="spellStart"/>
      <w:r w:rsidR="00B37810" w:rsidRPr="006476E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B37810" w:rsidRPr="006476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810" w:rsidRPr="006476ED" w:rsidRDefault="00D70EDC" w:rsidP="00D70EDC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Понфиленок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, О.В. Клевер. Конструирование и программирование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квадрокоптеров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 / О.В.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Понфиленок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 w:rsidR="00B37810" w:rsidRPr="006476ED">
        <w:rPr>
          <w:rFonts w:ascii="Times New Roman" w:hAnsi="Times New Roman" w:cs="Times New Roman"/>
          <w:sz w:val="24"/>
          <w:szCs w:val="24"/>
        </w:rPr>
        <w:t>Коригодский</w:t>
      </w:r>
      <w:proofErr w:type="spellEnd"/>
      <w:r w:rsidR="00B37810" w:rsidRPr="006476ED">
        <w:rPr>
          <w:rFonts w:ascii="Times New Roman" w:hAnsi="Times New Roman" w:cs="Times New Roman"/>
          <w:sz w:val="24"/>
          <w:szCs w:val="24"/>
        </w:rPr>
        <w:t xml:space="preserve">. — Москва, 2016. </w:t>
      </w:r>
    </w:p>
    <w:p w:rsidR="00B37810" w:rsidRPr="006476ED" w:rsidRDefault="00D70EDC" w:rsidP="00D70EDC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Бриггс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 xml:space="preserve">, Джейсон. Python для детей. Самоучитель по программированию / Джейсон </w:t>
      </w:r>
      <w:proofErr w:type="spellStart"/>
      <w:r w:rsidRPr="006476ED">
        <w:rPr>
          <w:rFonts w:ascii="Times New Roman" w:hAnsi="Times New Roman" w:cs="Times New Roman"/>
          <w:sz w:val="24"/>
          <w:szCs w:val="24"/>
        </w:rPr>
        <w:t>Бриггс</w:t>
      </w:r>
      <w:proofErr w:type="spellEnd"/>
      <w:r w:rsidRPr="006476ED">
        <w:rPr>
          <w:rFonts w:ascii="Times New Roman" w:hAnsi="Times New Roman" w:cs="Times New Roman"/>
          <w:sz w:val="24"/>
          <w:szCs w:val="24"/>
        </w:rPr>
        <w:t>. — МИФ. Детство</w:t>
      </w:r>
      <w:r w:rsidRPr="006476ED">
        <w:rPr>
          <w:rFonts w:ascii="Times New Roman" w:hAnsi="Times New Roman" w:cs="Times New Roman"/>
          <w:sz w:val="24"/>
          <w:szCs w:val="24"/>
          <w:lang w:val="en-US"/>
        </w:rPr>
        <w:t xml:space="preserve">, 2018. — 320 </w:t>
      </w:r>
      <w:r w:rsidRPr="006476ED">
        <w:rPr>
          <w:rFonts w:ascii="Times New Roman" w:hAnsi="Times New Roman" w:cs="Times New Roman"/>
          <w:sz w:val="24"/>
          <w:szCs w:val="24"/>
        </w:rPr>
        <w:t>с</w:t>
      </w:r>
      <w:r w:rsidR="00B37810" w:rsidRPr="006476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62B77" w:rsidRPr="006476ED" w:rsidRDefault="00D70EDC" w:rsidP="00D70EDC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6476E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476ED">
        <w:rPr>
          <w:rFonts w:ascii="Times New Roman" w:hAnsi="Times New Roman" w:cs="Times New Roman"/>
          <w:sz w:val="24"/>
          <w:szCs w:val="24"/>
        </w:rPr>
        <w:t>://</w:t>
      </w:r>
      <w:r w:rsidRPr="006476ED">
        <w:rPr>
          <w:rFonts w:ascii="Times New Roman" w:hAnsi="Times New Roman" w:cs="Times New Roman"/>
          <w:sz w:val="24"/>
          <w:szCs w:val="24"/>
          <w:lang w:val="en-US"/>
        </w:rPr>
        <w:t>github</w:t>
      </w:r>
      <w:r w:rsidRPr="006476ED">
        <w:rPr>
          <w:rFonts w:ascii="Times New Roman" w:hAnsi="Times New Roman" w:cs="Times New Roman"/>
          <w:sz w:val="24"/>
          <w:szCs w:val="24"/>
        </w:rPr>
        <w:t>.</w:t>
      </w:r>
      <w:r w:rsidRPr="006476E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6476ED">
        <w:rPr>
          <w:rFonts w:ascii="Times New Roman" w:hAnsi="Times New Roman" w:cs="Times New Roman"/>
          <w:sz w:val="24"/>
          <w:szCs w:val="24"/>
        </w:rPr>
        <w:t>/</w:t>
      </w:r>
      <w:r w:rsidRPr="006476ED">
        <w:rPr>
          <w:rFonts w:ascii="Times New Roman" w:hAnsi="Times New Roman" w:cs="Times New Roman"/>
          <w:sz w:val="24"/>
          <w:szCs w:val="24"/>
          <w:lang w:val="en-US"/>
        </w:rPr>
        <w:t>dji</w:t>
      </w:r>
      <w:r w:rsidRPr="006476ED">
        <w:rPr>
          <w:rFonts w:ascii="Times New Roman" w:hAnsi="Times New Roman" w:cs="Times New Roman"/>
          <w:sz w:val="24"/>
          <w:szCs w:val="24"/>
        </w:rPr>
        <w:t>-</w:t>
      </w:r>
      <w:r w:rsidRPr="006476ED">
        <w:rPr>
          <w:rFonts w:ascii="Times New Roman" w:hAnsi="Times New Roman" w:cs="Times New Roman"/>
          <w:sz w:val="24"/>
          <w:szCs w:val="24"/>
          <w:lang w:val="en-US"/>
        </w:rPr>
        <w:t>sdk</w:t>
      </w:r>
      <w:r w:rsidRPr="006476ED">
        <w:rPr>
          <w:rFonts w:ascii="Times New Roman" w:hAnsi="Times New Roman" w:cs="Times New Roman"/>
          <w:sz w:val="24"/>
          <w:szCs w:val="24"/>
        </w:rPr>
        <w:t>/</w:t>
      </w:r>
      <w:r w:rsidRPr="006476ED">
        <w:rPr>
          <w:rFonts w:ascii="Times New Roman" w:hAnsi="Times New Roman" w:cs="Times New Roman"/>
          <w:sz w:val="24"/>
          <w:szCs w:val="24"/>
          <w:lang w:val="en-US"/>
        </w:rPr>
        <w:t>Tello</w:t>
      </w:r>
      <w:r w:rsidRPr="006476ED">
        <w:rPr>
          <w:rFonts w:ascii="Times New Roman" w:hAnsi="Times New Roman" w:cs="Times New Roman"/>
          <w:sz w:val="24"/>
          <w:szCs w:val="24"/>
        </w:rPr>
        <w:t>-</w:t>
      </w:r>
      <w:r w:rsidRPr="006476ED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6476ED">
        <w:rPr>
          <w:rFonts w:ascii="Times New Roman" w:hAnsi="Times New Roman" w:cs="Times New Roman"/>
          <w:sz w:val="24"/>
          <w:szCs w:val="24"/>
        </w:rPr>
        <w:t xml:space="preserve">. </w:t>
      </w:r>
      <w:r w:rsidRPr="006476ED">
        <w:rPr>
          <w:rFonts w:ascii="Times New Roman" w:hAnsi="Times New Roman" w:cs="Times New Roman"/>
          <w:sz w:val="24"/>
          <w:szCs w:val="24"/>
          <w:lang w:val="en-US"/>
        </w:rPr>
        <w:t>8. https://dl-cdn.ryzerobotics.com/downloads/tello</w:t>
      </w:r>
      <w:r w:rsidR="00B37810" w:rsidRPr="006476ED">
        <w:rPr>
          <w:rFonts w:ascii="Times New Roman" w:hAnsi="Times New Roman" w:cs="Times New Roman"/>
          <w:sz w:val="24"/>
          <w:szCs w:val="24"/>
          <w:lang w:val="en-US"/>
        </w:rPr>
        <w:t xml:space="preserve">/0222/ </w:t>
      </w:r>
      <w:proofErr w:type="spellStart"/>
      <w:r w:rsidR="00B37810" w:rsidRPr="006476ED">
        <w:rPr>
          <w:rFonts w:ascii="Times New Roman" w:hAnsi="Times New Roman" w:cs="Times New Roman"/>
          <w:sz w:val="24"/>
          <w:szCs w:val="24"/>
          <w:lang w:val="en-US"/>
        </w:rPr>
        <w:t>Tello+Scratch+Readme.pdf</w:t>
      </w:r>
      <w:proofErr w:type="spellEnd"/>
      <w:r w:rsidR="00B37810" w:rsidRPr="00647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2B77" w:rsidRPr="00647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B07A7" w:rsidRPr="006476ED" w:rsidRDefault="00D635A6" w:rsidP="000E43E0">
      <w:pPr>
        <w:shd w:val="clear" w:color="auto" w:fill="FFFFFF"/>
        <w:ind w:lef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6E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</w:p>
    <w:p w:rsidR="00EB07A7" w:rsidRPr="00E62B77" w:rsidRDefault="00EB07A7" w:rsidP="00D635A6">
      <w:pPr>
        <w:pStyle w:val="a6"/>
        <w:jc w:val="right"/>
        <w:rPr>
          <w:sz w:val="24"/>
          <w:szCs w:val="24"/>
        </w:rPr>
      </w:pPr>
    </w:p>
    <w:sectPr w:rsidR="00EB07A7" w:rsidRPr="00E62B77" w:rsidSect="00802A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009"/>
    <w:multiLevelType w:val="hybridMultilevel"/>
    <w:tmpl w:val="6382F3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FF69A0"/>
    <w:multiLevelType w:val="hybridMultilevel"/>
    <w:tmpl w:val="ECECC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452417"/>
    <w:multiLevelType w:val="hybridMultilevel"/>
    <w:tmpl w:val="6BC0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24100"/>
    <w:multiLevelType w:val="hybridMultilevel"/>
    <w:tmpl w:val="CC60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65616"/>
    <w:multiLevelType w:val="hybridMultilevel"/>
    <w:tmpl w:val="C8EA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571C3"/>
    <w:multiLevelType w:val="hybridMultilevel"/>
    <w:tmpl w:val="1542FFAC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>
    <w:nsid w:val="173B567E"/>
    <w:multiLevelType w:val="hybridMultilevel"/>
    <w:tmpl w:val="F52E6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93E18"/>
    <w:multiLevelType w:val="hybridMultilevel"/>
    <w:tmpl w:val="A51CA5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9C01C50"/>
    <w:multiLevelType w:val="hybridMultilevel"/>
    <w:tmpl w:val="A23E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20D2A"/>
    <w:multiLevelType w:val="hybridMultilevel"/>
    <w:tmpl w:val="4F026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C0484"/>
    <w:multiLevelType w:val="hybridMultilevel"/>
    <w:tmpl w:val="EA9C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146EE"/>
    <w:multiLevelType w:val="hybridMultilevel"/>
    <w:tmpl w:val="D0B8B55C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2D4E542B"/>
    <w:multiLevelType w:val="multilevel"/>
    <w:tmpl w:val="58A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E70BE"/>
    <w:multiLevelType w:val="hybridMultilevel"/>
    <w:tmpl w:val="0BCC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B768F"/>
    <w:multiLevelType w:val="hybridMultilevel"/>
    <w:tmpl w:val="D066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06346"/>
    <w:multiLevelType w:val="hybridMultilevel"/>
    <w:tmpl w:val="A46C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B7C26"/>
    <w:multiLevelType w:val="hybridMultilevel"/>
    <w:tmpl w:val="438C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57C2C"/>
    <w:multiLevelType w:val="hybridMultilevel"/>
    <w:tmpl w:val="E09E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245A6"/>
    <w:multiLevelType w:val="hybridMultilevel"/>
    <w:tmpl w:val="4A0282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FFF65E7"/>
    <w:multiLevelType w:val="hybridMultilevel"/>
    <w:tmpl w:val="3BF44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E75E0B"/>
    <w:multiLevelType w:val="hybridMultilevel"/>
    <w:tmpl w:val="35BE1E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4856F9C"/>
    <w:multiLevelType w:val="hybridMultilevel"/>
    <w:tmpl w:val="0576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B3A6A"/>
    <w:multiLevelType w:val="hybridMultilevel"/>
    <w:tmpl w:val="84BA53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0B15BBC"/>
    <w:multiLevelType w:val="hybridMultilevel"/>
    <w:tmpl w:val="24122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B43AA2"/>
    <w:multiLevelType w:val="hybridMultilevel"/>
    <w:tmpl w:val="270EC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884912"/>
    <w:multiLevelType w:val="hybridMultilevel"/>
    <w:tmpl w:val="E358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73B2B"/>
    <w:multiLevelType w:val="hybridMultilevel"/>
    <w:tmpl w:val="30D0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84352"/>
    <w:multiLevelType w:val="hybridMultilevel"/>
    <w:tmpl w:val="0546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1642F"/>
    <w:multiLevelType w:val="hybridMultilevel"/>
    <w:tmpl w:val="6F16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34C23"/>
    <w:multiLevelType w:val="hybridMultilevel"/>
    <w:tmpl w:val="F948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57EBD"/>
    <w:multiLevelType w:val="hybridMultilevel"/>
    <w:tmpl w:val="D6D691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5AB1067"/>
    <w:multiLevelType w:val="hybridMultilevel"/>
    <w:tmpl w:val="F87C686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7AC7CFB"/>
    <w:multiLevelType w:val="hybridMultilevel"/>
    <w:tmpl w:val="E5F4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5604B"/>
    <w:multiLevelType w:val="hybridMultilevel"/>
    <w:tmpl w:val="E29657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D471D29"/>
    <w:multiLevelType w:val="hybridMultilevel"/>
    <w:tmpl w:val="4882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15C4B"/>
    <w:multiLevelType w:val="hybridMultilevel"/>
    <w:tmpl w:val="047E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92168"/>
    <w:multiLevelType w:val="hybridMultilevel"/>
    <w:tmpl w:val="A8BE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C2A12"/>
    <w:multiLevelType w:val="hybridMultilevel"/>
    <w:tmpl w:val="E8E0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81A5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7696F"/>
    <w:multiLevelType w:val="hybridMultilevel"/>
    <w:tmpl w:val="FE800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64040AC"/>
    <w:multiLevelType w:val="hybridMultilevel"/>
    <w:tmpl w:val="D562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60758"/>
    <w:multiLevelType w:val="hybridMultilevel"/>
    <w:tmpl w:val="EA5689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A6962A2"/>
    <w:multiLevelType w:val="hybridMultilevel"/>
    <w:tmpl w:val="4CAA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9455AC"/>
    <w:multiLevelType w:val="hybridMultilevel"/>
    <w:tmpl w:val="F73E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C0C35"/>
    <w:multiLevelType w:val="hybridMultilevel"/>
    <w:tmpl w:val="B2BC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E3E1E"/>
    <w:multiLevelType w:val="hybridMultilevel"/>
    <w:tmpl w:val="9C2A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C3843"/>
    <w:multiLevelType w:val="hybridMultilevel"/>
    <w:tmpl w:val="3194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9"/>
  </w:num>
  <w:num w:numId="3">
    <w:abstractNumId w:val="36"/>
  </w:num>
  <w:num w:numId="4">
    <w:abstractNumId w:val="11"/>
  </w:num>
  <w:num w:numId="5">
    <w:abstractNumId w:val="7"/>
  </w:num>
  <w:num w:numId="6">
    <w:abstractNumId w:val="3"/>
  </w:num>
  <w:num w:numId="7">
    <w:abstractNumId w:val="44"/>
  </w:num>
  <w:num w:numId="8">
    <w:abstractNumId w:val="26"/>
  </w:num>
  <w:num w:numId="9">
    <w:abstractNumId w:val="32"/>
  </w:num>
  <w:num w:numId="10">
    <w:abstractNumId w:val="16"/>
  </w:num>
  <w:num w:numId="11">
    <w:abstractNumId w:val="42"/>
  </w:num>
  <w:num w:numId="12">
    <w:abstractNumId w:val="19"/>
  </w:num>
  <w:num w:numId="13">
    <w:abstractNumId w:val="9"/>
  </w:num>
  <w:num w:numId="14">
    <w:abstractNumId w:val="25"/>
  </w:num>
  <w:num w:numId="15">
    <w:abstractNumId w:val="35"/>
  </w:num>
  <w:num w:numId="16">
    <w:abstractNumId w:val="17"/>
  </w:num>
  <w:num w:numId="17">
    <w:abstractNumId w:val="14"/>
  </w:num>
  <w:num w:numId="18">
    <w:abstractNumId w:val="38"/>
  </w:num>
  <w:num w:numId="19">
    <w:abstractNumId w:val="20"/>
  </w:num>
  <w:num w:numId="20">
    <w:abstractNumId w:val="22"/>
  </w:num>
  <w:num w:numId="21">
    <w:abstractNumId w:val="12"/>
  </w:num>
  <w:num w:numId="22">
    <w:abstractNumId w:val="28"/>
  </w:num>
  <w:num w:numId="23">
    <w:abstractNumId w:val="4"/>
  </w:num>
  <w:num w:numId="24">
    <w:abstractNumId w:val="13"/>
  </w:num>
  <w:num w:numId="25">
    <w:abstractNumId w:val="30"/>
  </w:num>
  <w:num w:numId="26">
    <w:abstractNumId w:val="33"/>
  </w:num>
  <w:num w:numId="27">
    <w:abstractNumId w:val="24"/>
  </w:num>
  <w:num w:numId="28">
    <w:abstractNumId w:val="43"/>
  </w:num>
  <w:num w:numId="29">
    <w:abstractNumId w:val="34"/>
  </w:num>
  <w:num w:numId="30">
    <w:abstractNumId w:val="1"/>
  </w:num>
  <w:num w:numId="31">
    <w:abstractNumId w:val="31"/>
  </w:num>
  <w:num w:numId="32">
    <w:abstractNumId w:val="21"/>
  </w:num>
  <w:num w:numId="33">
    <w:abstractNumId w:val="8"/>
  </w:num>
  <w:num w:numId="34">
    <w:abstractNumId w:val="39"/>
  </w:num>
  <w:num w:numId="35">
    <w:abstractNumId w:val="41"/>
  </w:num>
  <w:num w:numId="36">
    <w:abstractNumId w:val="15"/>
  </w:num>
  <w:num w:numId="37">
    <w:abstractNumId w:val="0"/>
  </w:num>
  <w:num w:numId="38">
    <w:abstractNumId w:val="6"/>
  </w:num>
  <w:num w:numId="39">
    <w:abstractNumId w:val="18"/>
  </w:num>
  <w:num w:numId="40">
    <w:abstractNumId w:val="2"/>
  </w:num>
  <w:num w:numId="41">
    <w:abstractNumId w:val="10"/>
  </w:num>
  <w:num w:numId="42">
    <w:abstractNumId w:val="27"/>
  </w:num>
  <w:num w:numId="43">
    <w:abstractNumId w:val="23"/>
  </w:num>
  <w:num w:numId="44">
    <w:abstractNumId w:val="40"/>
  </w:num>
  <w:num w:numId="45">
    <w:abstractNumId w:val="5"/>
  </w:num>
  <w:num w:numId="46">
    <w:abstractNumId w:val="37"/>
  </w:num>
  <w:num w:numId="47">
    <w:abstractNumId w:val="4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02A1C"/>
    <w:rsid w:val="00035487"/>
    <w:rsid w:val="000357CA"/>
    <w:rsid w:val="00042C12"/>
    <w:rsid w:val="00042CF3"/>
    <w:rsid w:val="0004602A"/>
    <w:rsid w:val="000624B9"/>
    <w:rsid w:val="00064355"/>
    <w:rsid w:val="0006592B"/>
    <w:rsid w:val="00067C7F"/>
    <w:rsid w:val="00096929"/>
    <w:rsid w:val="000C2029"/>
    <w:rsid w:val="000C5172"/>
    <w:rsid w:val="000E43E0"/>
    <w:rsid w:val="000F6D0F"/>
    <w:rsid w:val="00111160"/>
    <w:rsid w:val="0011203E"/>
    <w:rsid w:val="001120E6"/>
    <w:rsid w:val="00160525"/>
    <w:rsid w:val="00187E5B"/>
    <w:rsid w:val="00195F99"/>
    <w:rsid w:val="001A4582"/>
    <w:rsid w:val="001B4BB3"/>
    <w:rsid w:val="001C1072"/>
    <w:rsid w:val="001F427D"/>
    <w:rsid w:val="00262D5F"/>
    <w:rsid w:val="00266F02"/>
    <w:rsid w:val="00282989"/>
    <w:rsid w:val="002A1461"/>
    <w:rsid w:val="002A557B"/>
    <w:rsid w:val="002B44B2"/>
    <w:rsid w:val="002C5584"/>
    <w:rsid w:val="002E436C"/>
    <w:rsid w:val="002F4ACA"/>
    <w:rsid w:val="00306731"/>
    <w:rsid w:val="00321135"/>
    <w:rsid w:val="00322E80"/>
    <w:rsid w:val="00343709"/>
    <w:rsid w:val="003637CB"/>
    <w:rsid w:val="00394D24"/>
    <w:rsid w:val="003A375C"/>
    <w:rsid w:val="003B0437"/>
    <w:rsid w:val="003D0390"/>
    <w:rsid w:val="003D56A3"/>
    <w:rsid w:val="004222A3"/>
    <w:rsid w:val="00423785"/>
    <w:rsid w:val="0042731C"/>
    <w:rsid w:val="00430B21"/>
    <w:rsid w:val="0050670A"/>
    <w:rsid w:val="0052544D"/>
    <w:rsid w:val="00530049"/>
    <w:rsid w:val="0053752C"/>
    <w:rsid w:val="00541D2A"/>
    <w:rsid w:val="00561F77"/>
    <w:rsid w:val="005B61F1"/>
    <w:rsid w:val="006476ED"/>
    <w:rsid w:val="00686942"/>
    <w:rsid w:val="006E1031"/>
    <w:rsid w:val="007006C5"/>
    <w:rsid w:val="0077025A"/>
    <w:rsid w:val="00773629"/>
    <w:rsid w:val="007B273E"/>
    <w:rsid w:val="007E0F4C"/>
    <w:rsid w:val="007E4985"/>
    <w:rsid w:val="00800752"/>
    <w:rsid w:val="00802A1C"/>
    <w:rsid w:val="00845905"/>
    <w:rsid w:val="00856919"/>
    <w:rsid w:val="00882754"/>
    <w:rsid w:val="00900033"/>
    <w:rsid w:val="009141FC"/>
    <w:rsid w:val="00932E7B"/>
    <w:rsid w:val="0093419F"/>
    <w:rsid w:val="009468CC"/>
    <w:rsid w:val="00950563"/>
    <w:rsid w:val="0097276A"/>
    <w:rsid w:val="0099058D"/>
    <w:rsid w:val="00997776"/>
    <w:rsid w:val="009A17E3"/>
    <w:rsid w:val="00A15013"/>
    <w:rsid w:val="00A34917"/>
    <w:rsid w:val="00A51E94"/>
    <w:rsid w:val="00A70BAD"/>
    <w:rsid w:val="00A716A5"/>
    <w:rsid w:val="00A9658B"/>
    <w:rsid w:val="00A96DB9"/>
    <w:rsid w:val="00AB63C2"/>
    <w:rsid w:val="00AE52E1"/>
    <w:rsid w:val="00B3490A"/>
    <w:rsid w:val="00B37810"/>
    <w:rsid w:val="00B45B8A"/>
    <w:rsid w:val="00B640ED"/>
    <w:rsid w:val="00B741C8"/>
    <w:rsid w:val="00B74C03"/>
    <w:rsid w:val="00B77E75"/>
    <w:rsid w:val="00B8035D"/>
    <w:rsid w:val="00B848F2"/>
    <w:rsid w:val="00B874D9"/>
    <w:rsid w:val="00BC3761"/>
    <w:rsid w:val="00BE3034"/>
    <w:rsid w:val="00C0522A"/>
    <w:rsid w:val="00C41F27"/>
    <w:rsid w:val="00C45D37"/>
    <w:rsid w:val="00C52A37"/>
    <w:rsid w:val="00C56B4E"/>
    <w:rsid w:val="00C61D9D"/>
    <w:rsid w:val="00C63FF4"/>
    <w:rsid w:val="00C811DB"/>
    <w:rsid w:val="00C84D30"/>
    <w:rsid w:val="00CA5DE2"/>
    <w:rsid w:val="00D4508A"/>
    <w:rsid w:val="00D53B4F"/>
    <w:rsid w:val="00D568AA"/>
    <w:rsid w:val="00D62FFA"/>
    <w:rsid w:val="00D635A6"/>
    <w:rsid w:val="00D63F87"/>
    <w:rsid w:val="00D70EDC"/>
    <w:rsid w:val="00DC02DA"/>
    <w:rsid w:val="00E3279E"/>
    <w:rsid w:val="00E41157"/>
    <w:rsid w:val="00E448FA"/>
    <w:rsid w:val="00E47AB1"/>
    <w:rsid w:val="00E62B77"/>
    <w:rsid w:val="00E71697"/>
    <w:rsid w:val="00E84CFE"/>
    <w:rsid w:val="00E9316B"/>
    <w:rsid w:val="00EB07A7"/>
    <w:rsid w:val="00EF614A"/>
    <w:rsid w:val="00F13659"/>
    <w:rsid w:val="00F221D6"/>
    <w:rsid w:val="00F54E19"/>
    <w:rsid w:val="00F60C24"/>
    <w:rsid w:val="00F66798"/>
    <w:rsid w:val="00FF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E3"/>
  </w:style>
  <w:style w:type="paragraph" w:styleId="1">
    <w:name w:val="heading 1"/>
    <w:basedOn w:val="a"/>
    <w:next w:val="a"/>
    <w:link w:val="10"/>
    <w:qFormat/>
    <w:rsid w:val="00D635A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48"/>
      <w:outlineLvl w:val="0"/>
    </w:pPr>
    <w:rPr>
      <w:rFonts w:ascii="Times New Roman" w:eastAsia="Times New Roman" w:hAnsi="Times New Roman" w:cs="Times New Roman"/>
      <w:b/>
      <w:bCs/>
      <w:color w:val="212121"/>
      <w:spacing w:val="-7"/>
      <w:sz w:val="28"/>
      <w:szCs w:val="33"/>
      <w:lang w:eastAsia="ru-RU"/>
    </w:rPr>
  </w:style>
  <w:style w:type="paragraph" w:styleId="2">
    <w:name w:val="heading 2"/>
    <w:basedOn w:val="a"/>
    <w:next w:val="a"/>
    <w:link w:val="20"/>
    <w:qFormat/>
    <w:rsid w:val="00D635A6"/>
    <w:pPr>
      <w:keepNext/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after="0" w:line="634" w:lineRule="exact"/>
      <w:outlineLvl w:val="1"/>
    </w:pPr>
    <w:rPr>
      <w:rFonts w:ascii="Times New Roman" w:eastAsia="Times New Roman" w:hAnsi="Times New Roman" w:cs="Times New Roman"/>
      <w:b/>
      <w:bCs/>
      <w:color w:val="000000"/>
      <w:spacing w:val="-6"/>
      <w:sz w:val="29"/>
      <w:szCs w:val="29"/>
      <w:lang w:eastAsia="ru-RU"/>
    </w:rPr>
  </w:style>
  <w:style w:type="paragraph" w:styleId="3">
    <w:name w:val="heading 3"/>
    <w:basedOn w:val="a"/>
    <w:next w:val="a"/>
    <w:link w:val="30"/>
    <w:qFormat/>
    <w:rsid w:val="00D635A6"/>
    <w:pPr>
      <w:keepNext/>
      <w:shd w:val="clear" w:color="auto" w:fill="FFFFFF"/>
      <w:spacing w:before="432" w:after="0" w:line="240" w:lineRule="auto"/>
      <w:ind w:left="365"/>
      <w:outlineLvl w:val="2"/>
    </w:pPr>
    <w:rPr>
      <w:rFonts w:ascii="Times New Roman" w:eastAsia="Times New Roman" w:hAnsi="Times New Roman" w:cs="Times New Roman"/>
      <w:b/>
      <w:bCs/>
      <w:color w:val="393939"/>
      <w:spacing w:val="-9"/>
      <w:sz w:val="24"/>
      <w:szCs w:val="33"/>
      <w:lang w:eastAsia="ru-RU"/>
    </w:rPr>
  </w:style>
  <w:style w:type="paragraph" w:styleId="4">
    <w:name w:val="heading 4"/>
    <w:basedOn w:val="a"/>
    <w:next w:val="a"/>
    <w:link w:val="40"/>
    <w:qFormat/>
    <w:rsid w:val="00D635A6"/>
    <w:pPr>
      <w:keepNext/>
      <w:shd w:val="clear" w:color="auto" w:fill="FFFFFF"/>
      <w:spacing w:after="0" w:line="240" w:lineRule="auto"/>
      <w:ind w:left="3648"/>
      <w:outlineLvl w:val="3"/>
    </w:pPr>
    <w:rPr>
      <w:rFonts w:ascii="Times New Roman" w:eastAsia="Times New Roman" w:hAnsi="Times New Roman" w:cs="Times New Roman"/>
      <w:b/>
      <w:bCs/>
      <w:i/>
      <w:iCs/>
      <w:color w:val="242424"/>
      <w:spacing w:val="-3"/>
      <w:sz w:val="28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D635A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D635A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A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A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4582"/>
    <w:pPr>
      <w:ind w:left="720"/>
      <w:contextualSpacing/>
    </w:pPr>
  </w:style>
  <w:style w:type="paragraph" w:styleId="a6">
    <w:name w:val="Body Text"/>
    <w:basedOn w:val="a"/>
    <w:link w:val="a7"/>
    <w:semiHidden/>
    <w:rsid w:val="006869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Основной текст Знак"/>
    <w:basedOn w:val="a0"/>
    <w:link w:val="a6"/>
    <w:semiHidden/>
    <w:rsid w:val="00686942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бычный (веб)1"/>
    <w:basedOn w:val="a"/>
    <w:rsid w:val="00686942"/>
    <w:pPr>
      <w:suppressAutoHyphens/>
      <w:spacing w:after="0" w:line="100" w:lineRule="atLeast"/>
      <w:ind w:firstLine="48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686942"/>
    <w:pPr>
      <w:widowControl w:val="0"/>
      <w:autoSpaceDE w:val="0"/>
      <w:autoSpaceDN w:val="0"/>
      <w:adjustRightInd w:val="0"/>
      <w:spacing w:after="0" w:line="322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68694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86942"/>
    <w:pPr>
      <w:widowControl w:val="0"/>
      <w:autoSpaceDE w:val="0"/>
      <w:autoSpaceDN w:val="0"/>
      <w:adjustRightInd w:val="0"/>
      <w:spacing w:after="0" w:line="323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F61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F6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A5DE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81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C811DB"/>
    <w:rPr>
      <w:rFonts w:ascii="Times New Roman" w:hAnsi="Times New Roman" w:cs="Times New Roman"/>
      <w:b/>
      <w:bCs/>
      <w:sz w:val="34"/>
      <w:szCs w:val="34"/>
    </w:rPr>
  </w:style>
  <w:style w:type="paragraph" w:styleId="a8">
    <w:name w:val="Body Text Indent"/>
    <w:basedOn w:val="a"/>
    <w:link w:val="a9"/>
    <w:unhideWhenUsed/>
    <w:rsid w:val="00D635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635A6"/>
  </w:style>
  <w:style w:type="character" w:customStyle="1" w:styleId="10">
    <w:name w:val="Заголовок 1 Знак"/>
    <w:basedOn w:val="a0"/>
    <w:link w:val="1"/>
    <w:rsid w:val="00D635A6"/>
    <w:rPr>
      <w:rFonts w:ascii="Times New Roman" w:eastAsia="Times New Roman" w:hAnsi="Times New Roman" w:cs="Times New Roman"/>
      <w:b/>
      <w:bCs/>
      <w:color w:val="212121"/>
      <w:spacing w:val="-7"/>
      <w:sz w:val="28"/>
      <w:szCs w:val="3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635A6"/>
    <w:rPr>
      <w:rFonts w:ascii="Times New Roman" w:eastAsia="Times New Roman" w:hAnsi="Times New Roman" w:cs="Times New Roman"/>
      <w:b/>
      <w:bCs/>
      <w:color w:val="000000"/>
      <w:spacing w:val="-6"/>
      <w:sz w:val="29"/>
      <w:szCs w:val="2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635A6"/>
    <w:rPr>
      <w:rFonts w:ascii="Times New Roman" w:eastAsia="Times New Roman" w:hAnsi="Times New Roman" w:cs="Times New Roman"/>
      <w:b/>
      <w:bCs/>
      <w:color w:val="393939"/>
      <w:spacing w:val="-9"/>
      <w:sz w:val="24"/>
      <w:szCs w:val="33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635A6"/>
    <w:rPr>
      <w:rFonts w:ascii="Times New Roman" w:eastAsia="Times New Roman" w:hAnsi="Times New Roman" w:cs="Times New Roman"/>
      <w:b/>
      <w:bCs/>
      <w:i/>
      <w:iCs/>
      <w:color w:val="242424"/>
      <w:spacing w:val="-3"/>
      <w:sz w:val="28"/>
      <w:szCs w:val="32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635A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basedOn w:val="a0"/>
    <w:link w:val="8"/>
    <w:rsid w:val="00D635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635A6"/>
    <w:rPr>
      <w:rFonts w:ascii="Cambria" w:eastAsia="Times New Roman" w:hAnsi="Cambria" w:cs="Times New Roman"/>
    </w:rPr>
  </w:style>
  <w:style w:type="paragraph" w:styleId="21">
    <w:name w:val="Body Text Indent 2"/>
    <w:basedOn w:val="a"/>
    <w:link w:val="22"/>
    <w:semiHidden/>
    <w:rsid w:val="00D635A6"/>
    <w:pPr>
      <w:shd w:val="clear" w:color="auto" w:fill="FFFFFF"/>
      <w:spacing w:before="629" w:after="0" w:line="336" w:lineRule="exact"/>
      <w:ind w:left="34" w:firstLine="974"/>
      <w:jc w:val="center"/>
    </w:pPr>
    <w:rPr>
      <w:rFonts w:ascii="Times New Roman" w:eastAsia="Times New Roman" w:hAnsi="Times New Roman" w:cs="Times New Roman"/>
      <w:i/>
      <w:iCs/>
      <w:color w:val="242424"/>
      <w:spacing w:val="-4"/>
      <w:sz w:val="29"/>
      <w:szCs w:val="29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635A6"/>
    <w:rPr>
      <w:rFonts w:ascii="Times New Roman" w:eastAsia="Times New Roman" w:hAnsi="Times New Roman" w:cs="Times New Roman"/>
      <w:i/>
      <w:iCs/>
      <w:color w:val="242424"/>
      <w:spacing w:val="-4"/>
      <w:sz w:val="29"/>
      <w:szCs w:val="29"/>
      <w:shd w:val="clear" w:color="auto" w:fill="FFFFFF"/>
      <w:lang w:eastAsia="ru-RU"/>
    </w:rPr>
  </w:style>
  <w:style w:type="paragraph" w:styleId="aa">
    <w:name w:val="Title"/>
    <w:basedOn w:val="a"/>
    <w:link w:val="ab"/>
    <w:qFormat/>
    <w:rsid w:val="00D63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D635A6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Indent 3"/>
    <w:basedOn w:val="a"/>
    <w:link w:val="32"/>
    <w:semiHidden/>
    <w:rsid w:val="00D635A6"/>
    <w:pPr>
      <w:shd w:val="clear" w:color="auto" w:fill="FFFFFF"/>
      <w:spacing w:after="0" w:line="322" w:lineRule="exact"/>
      <w:ind w:left="51"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635A6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rsid w:val="00D6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D63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D635A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D635A6"/>
    <w:rPr>
      <w:rFonts w:ascii="Times New Roman" w:eastAsia="Times New Roman" w:hAnsi="Times New Roman" w:cs="Times New Roman"/>
      <w:sz w:val="20"/>
      <w:szCs w:val="28"/>
      <w:shd w:val="clear" w:color="auto" w:fill="FFFFFF"/>
      <w:lang w:eastAsia="ru-RU"/>
    </w:rPr>
  </w:style>
  <w:style w:type="paragraph" w:styleId="ac">
    <w:name w:val="Block Text"/>
    <w:basedOn w:val="a"/>
    <w:semiHidden/>
    <w:rsid w:val="00D635A6"/>
    <w:pPr>
      <w:spacing w:after="0" w:line="240" w:lineRule="auto"/>
      <w:ind w:left="113" w:right="11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d">
    <w:name w:val="Strong"/>
    <w:uiPriority w:val="22"/>
    <w:qFormat/>
    <w:rsid w:val="00D635A6"/>
    <w:rPr>
      <w:b/>
      <w:bCs/>
    </w:rPr>
  </w:style>
  <w:style w:type="table" w:styleId="ae">
    <w:name w:val="Table Grid"/>
    <w:basedOn w:val="a1"/>
    <w:rsid w:val="00D6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6"/>
    <w:locked/>
    <w:rsid w:val="00D635A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635A6"/>
    <w:pPr>
      <w:widowControl w:val="0"/>
      <w:shd w:val="clear" w:color="auto" w:fill="FFFFFF"/>
      <w:spacing w:before="540" w:after="0" w:line="509" w:lineRule="exact"/>
      <w:ind w:hanging="720"/>
      <w:jc w:val="both"/>
    </w:pPr>
    <w:rPr>
      <w:sz w:val="28"/>
      <w:szCs w:val="28"/>
    </w:rPr>
  </w:style>
  <w:style w:type="paragraph" w:styleId="41">
    <w:name w:val="List 4"/>
    <w:basedOn w:val="a"/>
    <w:semiHidden/>
    <w:unhideWhenUsed/>
    <w:rsid w:val="00D635A6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link w:val="af0"/>
    <w:uiPriority w:val="99"/>
    <w:unhideWhenUsed/>
    <w:rsid w:val="00D6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D635A6"/>
  </w:style>
  <w:style w:type="paragraph" w:styleId="af1">
    <w:name w:val="No Spacing"/>
    <w:link w:val="af2"/>
    <w:uiPriority w:val="1"/>
    <w:qFormat/>
    <w:rsid w:val="00D635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D635A6"/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uiPriority w:val="99"/>
    <w:rsid w:val="00D635A6"/>
    <w:pPr>
      <w:widowControl w:val="0"/>
      <w:autoSpaceDE w:val="0"/>
      <w:autoSpaceDN w:val="0"/>
      <w:adjustRightInd w:val="0"/>
      <w:spacing w:after="0" w:line="317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63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D63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D635A6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D63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D635A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link w:val="af"/>
    <w:uiPriority w:val="99"/>
    <w:rsid w:val="00111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rsid w:val="00111160"/>
    <w:rPr>
      <w:color w:val="0000FF" w:themeColor="hyperlink"/>
      <w:u w:val="single"/>
    </w:rPr>
  </w:style>
  <w:style w:type="paragraph" w:customStyle="1" w:styleId="Default">
    <w:name w:val="Default"/>
    <w:rsid w:val="00A9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B874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</cp:lastModifiedBy>
  <cp:revision>2</cp:revision>
  <dcterms:created xsi:type="dcterms:W3CDTF">2023-12-06T07:21:00Z</dcterms:created>
  <dcterms:modified xsi:type="dcterms:W3CDTF">2023-12-06T07:21:00Z</dcterms:modified>
</cp:coreProperties>
</file>