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1C" w:rsidRPr="0073158F" w:rsidRDefault="00BB5E9E" w:rsidP="00260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sz w:val="28"/>
          <w:szCs w:val="28"/>
        </w:rPr>
        <w:t>Аннотация</w:t>
      </w:r>
    </w:p>
    <w:p w:rsidR="00BB5E9E" w:rsidRPr="0073158F" w:rsidRDefault="00BB5E9E" w:rsidP="00744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sz w:val="28"/>
          <w:szCs w:val="28"/>
        </w:rPr>
        <w:t xml:space="preserve">К рабочей программе по </w:t>
      </w:r>
      <w:r w:rsidR="005C194E">
        <w:rPr>
          <w:rFonts w:ascii="Times New Roman" w:hAnsi="Times New Roman" w:cs="Times New Roman"/>
          <w:sz w:val="28"/>
          <w:szCs w:val="28"/>
        </w:rPr>
        <w:t xml:space="preserve">родному </w:t>
      </w:r>
      <w:r w:rsidRPr="0073158F">
        <w:rPr>
          <w:rFonts w:ascii="Times New Roman" w:hAnsi="Times New Roman" w:cs="Times New Roman"/>
          <w:sz w:val="28"/>
          <w:szCs w:val="28"/>
        </w:rPr>
        <w:t>русскому языку 1 – 4 классов</w:t>
      </w:r>
    </w:p>
    <w:p w:rsidR="00BB5E9E" w:rsidRPr="0073158F" w:rsidRDefault="007446DD" w:rsidP="00744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sz w:val="28"/>
          <w:szCs w:val="28"/>
        </w:rPr>
        <w:t xml:space="preserve">        </w:t>
      </w:r>
      <w:r w:rsidR="00BB5E9E" w:rsidRPr="0073158F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5C194E">
        <w:rPr>
          <w:rFonts w:ascii="Times New Roman" w:hAnsi="Times New Roman" w:cs="Times New Roman"/>
          <w:sz w:val="28"/>
          <w:szCs w:val="28"/>
        </w:rPr>
        <w:t xml:space="preserve">родному </w:t>
      </w:r>
      <w:r w:rsidR="00BB5E9E" w:rsidRPr="0073158F">
        <w:rPr>
          <w:rFonts w:ascii="Times New Roman" w:hAnsi="Times New Roman" w:cs="Times New Roman"/>
          <w:sz w:val="28"/>
          <w:szCs w:val="28"/>
        </w:rPr>
        <w:t>русскому языку начального общего образования Муниципального бюджетного общеобразовательного учреждения «Средняя общеобразовательная школа № 14» г. Назарово Красноярского края составлена на основании следующих нормативно – правовых документов:</w:t>
      </w:r>
    </w:p>
    <w:p w:rsidR="007446DD" w:rsidRPr="0073158F" w:rsidRDefault="007446DD" w:rsidP="007446DD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НОО, утвержденного приказом Министерства просвещения Российской Федерации от </w:t>
      </w:r>
      <w:r w:rsidR="0041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31.05.2021 г. №286</w:t>
      </w: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 ФОП НОО Федеральный  государственный образовательный стандарт начального  общего образования, утверждённый приказом министерств</w:t>
      </w:r>
      <w:r w:rsidR="0041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 образования и науки РФ от 16.11.2022 г. № 992</w:t>
      </w: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46DD" w:rsidRPr="0073158F" w:rsidRDefault="007446DD" w:rsidP="007446DD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BB5E9E" w:rsidRPr="0073158F" w:rsidRDefault="007446DD" w:rsidP="007446DD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 образовательная программа  начального  общего образования </w:t>
      </w:r>
      <w:r w:rsidR="0041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учреждения «СОШ № 14» приказ 01-04-54 от 31.08.2023.</w:t>
      </w:r>
    </w:p>
    <w:p w:rsidR="00BB5E9E" w:rsidRPr="0073158F" w:rsidRDefault="007446DD" w:rsidP="007446DD">
      <w:pPr>
        <w:spacing w:after="0"/>
        <w:ind w:right="23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260C49" w:rsidRDefault="00260C49" w:rsidP="00260C49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«</w:t>
      </w:r>
      <w:r w:rsidR="005C194E">
        <w:rPr>
          <w:rFonts w:ascii="Times New Roman" w:hAnsi="Times New Roman" w:cs="Times New Roman"/>
          <w:color w:val="000000"/>
          <w:sz w:val="28"/>
          <w:szCs w:val="28"/>
        </w:rPr>
        <w:t xml:space="preserve">Родного русского языка» – 51 (0,5 </w:t>
      </w:r>
      <w:r w:rsidRPr="00731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94E">
        <w:rPr>
          <w:rFonts w:ascii="Times New Roman" w:hAnsi="Times New Roman" w:cs="Times New Roman"/>
          <w:color w:val="000000"/>
          <w:sz w:val="28"/>
          <w:szCs w:val="28"/>
        </w:rPr>
        <w:t>часа</w:t>
      </w:r>
      <w:r w:rsidRPr="0073158F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в </w:t>
      </w:r>
      <w:r w:rsidR="005C194E">
        <w:rPr>
          <w:rFonts w:ascii="Times New Roman" w:hAnsi="Times New Roman" w:cs="Times New Roman"/>
          <w:color w:val="000000"/>
          <w:sz w:val="28"/>
          <w:szCs w:val="28"/>
        </w:rPr>
        <w:t>каждом классе): в 1-3 классах – по 17 ч.</w:t>
      </w:r>
    </w:p>
    <w:p w:rsidR="005C194E" w:rsidRPr="0073158F" w:rsidRDefault="005C194E" w:rsidP="00260C49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58F" w:rsidRPr="0073158F" w:rsidRDefault="00260C49" w:rsidP="00260C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Рабочая программа включает в себя планируемые результаты. Содержание учебного предмета, тематическое планирование.</w:t>
      </w:r>
    </w:p>
    <w:p w:rsidR="005C194E" w:rsidRDefault="00260C49" w:rsidP="001203DA">
      <w:pPr>
        <w:pStyle w:val="a3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Место предмета «</w:t>
      </w:r>
      <w:r w:rsidR="005C194E">
        <w:rPr>
          <w:rFonts w:ascii="Times New Roman" w:hAnsi="Times New Roman" w:cs="Times New Roman"/>
          <w:b/>
          <w:sz w:val="28"/>
          <w:szCs w:val="28"/>
        </w:rPr>
        <w:t xml:space="preserve">родной </w:t>
      </w:r>
      <w:r w:rsidRPr="0073158F">
        <w:rPr>
          <w:rFonts w:ascii="Times New Roman" w:hAnsi="Times New Roman" w:cs="Times New Roman"/>
          <w:b/>
          <w:sz w:val="28"/>
          <w:szCs w:val="28"/>
        </w:rPr>
        <w:t>русский язык».</w:t>
      </w:r>
    </w:p>
    <w:p w:rsidR="00260C49" w:rsidRPr="005C194E" w:rsidRDefault="005C194E" w:rsidP="005C194E">
      <w:pPr>
        <w:pStyle w:val="a3"/>
        <w:spacing w:after="0"/>
        <w:ind w:left="142" w:firstLine="458"/>
        <w:rPr>
          <w:rFonts w:ascii="Times New Roman" w:hAnsi="Times New Roman" w:cs="Times New Roman"/>
          <w:b/>
          <w:sz w:val="28"/>
          <w:szCs w:val="28"/>
        </w:rPr>
      </w:pPr>
      <w:r w:rsidRPr="005C194E">
        <w:rPr>
          <w:color w:val="000000"/>
          <w:sz w:val="28"/>
          <w:szCs w:val="28"/>
        </w:rPr>
        <w:t xml:space="preserve"> 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t>Программа по русскому родному языку составлена на основе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требований к предметным результатам освоения основной образовательной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программы, представленной в федеральном государственном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образовательном стандарте начального общего образования, и рассчитана на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 учебную нагрузку в объёме 51 час (17 часов 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t>в 1-м к</w:t>
      </w:r>
      <w:r>
        <w:rPr>
          <w:rFonts w:ascii="Times New Roman" w:hAnsi="Times New Roman" w:cs="Times New Roman"/>
          <w:color w:val="000000"/>
          <w:sz w:val="28"/>
          <w:szCs w:val="28"/>
        </w:rPr>
        <w:t>лассе, по 17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во 2-м и 3</w:t>
      </w:r>
      <w:r>
        <w:rPr>
          <w:rFonts w:ascii="Times New Roman" w:hAnsi="Times New Roman" w:cs="Times New Roman"/>
          <w:color w:val="000000"/>
          <w:sz w:val="28"/>
          <w:szCs w:val="28"/>
        </w:rPr>
        <w:t>-м классах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C194E" w:rsidRDefault="005C194E" w:rsidP="005C194E">
      <w:pPr>
        <w:pStyle w:val="a3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C194E" w:rsidRPr="0073158F" w:rsidRDefault="005C194E" w:rsidP="005C194E">
      <w:pPr>
        <w:pStyle w:val="a3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60C49" w:rsidRDefault="00260C49" w:rsidP="00260C49">
      <w:pPr>
        <w:spacing w:after="0" w:line="264" w:lineRule="auto"/>
        <w:rPr>
          <w:color w:val="000000"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2. Цель изучения курса:</w:t>
      </w:r>
      <w:r w:rsidR="005C194E" w:rsidRPr="005C194E">
        <w:rPr>
          <w:color w:val="000000"/>
          <w:sz w:val="28"/>
          <w:szCs w:val="28"/>
        </w:rPr>
        <w:t xml:space="preserve"> </w:t>
      </w:r>
    </w:p>
    <w:p w:rsidR="005C194E" w:rsidRPr="005C194E" w:rsidRDefault="005C194E" w:rsidP="005C194E">
      <w:pPr>
        <w:spacing w:after="0" w:line="264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94E">
        <w:rPr>
          <w:rFonts w:ascii="Times New Roman" w:hAnsi="Times New Roman" w:cs="Times New Roman"/>
          <w:color w:val="000000"/>
          <w:sz w:val="28"/>
          <w:szCs w:val="28"/>
        </w:rPr>
        <w:t>Программа учебного предмета «Русский родной язык» разработана для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функционирующих в субъектах Российской Федерации школ, в которых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федеральным государственным образовательным стандартом начального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общего образования наряду с изучением обязательного курса русского языка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предусмотрено изучение русского языка как родного языка обучающихся.</w:t>
      </w:r>
      <w:proofErr w:type="gramEnd"/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Содержание программы ориентировано на сопровождение основного курса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русского языка, обязательного для изучения во всех школах Российской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Федерации, и направлено на достижение результатов освоения основной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программы начального общего образования по русскому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языку, заданных соответствующим федеральным государственным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образовательным стандартом. В то же время цели курса русского родного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языка в рамках образовательной области «Родной язык и литературное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чтение на родном языке» имеют свою специфику, обусловленную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дополнительным характером курса, а также особенностями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функционирования русского языка в разных регионах Российской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Федерации.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C194E">
        <w:rPr>
          <w:rFonts w:ascii="Times New Roman" w:hAnsi="Times New Roman" w:cs="Times New Roman"/>
          <w:color w:val="000000"/>
          <w:sz w:val="28"/>
          <w:szCs w:val="28"/>
        </w:rPr>
        <w:t>В соответствии с этим курс русского родного языка направлен на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достижение следующих целей: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представлений о русском языке как духовной,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нравственной и культурной ценности народа; осознание национального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своеобразия русского языка; формирование познавательного интереса,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любви, уважительного отношения к русскому языку, а через него – к родной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культуре; воспитание уважительного отношения к культурам и языкам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народов России;</w:t>
      </w:r>
      <w:proofErr w:type="gramEnd"/>
      <w:r w:rsidRPr="005C1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194E">
        <w:rPr>
          <w:rFonts w:ascii="Times New Roman" w:hAnsi="Times New Roman" w:cs="Times New Roman"/>
          <w:color w:val="000000"/>
          <w:sz w:val="28"/>
          <w:szCs w:val="28"/>
        </w:rPr>
        <w:t>овладение культурой межнационального общения;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первоначальных представлений о национальной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специфике языковых единиц русского языка (прежде всего лексических и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фразеологических единиц с национально-культурной семантикой), об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основных нормах русского литературного языка и русском речевом этикете;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умений наблюдать за функционированием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языковых единиц, анализировать и классифицировать их, оценивать их с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точки зрения особенностей картины мира, отражённой в языке;</w:t>
      </w:r>
      <w:proofErr w:type="gramEnd"/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умений работать с текстом, осуществлять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элементарный информационный поиск, извлекать и преобразовывать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  <w:t>необходимую информацию;</w:t>
      </w:r>
      <w:r w:rsidRPr="005C19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194E" w:rsidRPr="005C194E" w:rsidRDefault="005C194E" w:rsidP="00260C4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D56978" w:rsidRPr="0073158F" w:rsidRDefault="001203DA" w:rsidP="0073158F">
      <w:pPr>
        <w:spacing w:after="0" w:line="264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3.</w:t>
      </w:r>
      <w:r w:rsidR="00260C49" w:rsidRPr="0073158F">
        <w:rPr>
          <w:rFonts w:ascii="Times New Roman" w:hAnsi="Times New Roman" w:cs="Times New Roman"/>
          <w:b/>
          <w:sz w:val="28"/>
          <w:szCs w:val="28"/>
        </w:rPr>
        <w:t>Структура учебного курса: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3544"/>
        <w:gridCol w:w="2060"/>
        <w:gridCol w:w="1475"/>
        <w:gridCol w:w="1475"/>
        <w:gridCol w:w="93"/>
      </w:tblGrid>
      <w:tr w:rsidR="006D1C55" w:rsidRPr="0073158F" w:rsidTr="006D1C55">
        <w:trPr>
          <w:trHeight w:val="354"/>
        </w:trPr>
        <w:tc>
          <w:tcPr>
            <w:tcW w:w="567" w:type="dxa"/>
            <w:vMerge w:val="restart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  <w:gridSpan w:val="5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количество часов</w:t>
            </w:r>
          </w:p>
        </w:tc>
      </w:tr>
      <w:tr w:rsidR="006D1C55" w:rsidRPr="0073158F" w:rsidTr="004B1FA8">
        <w:trPr>
          <w:gridAfter w:val="1"/>
          <w:wAfter w:w="93" w:type="dxa"/>
        </w:trPr>
        <w:tc>
          <w:tcPr>
            <w:tcW w:w="567" w:type="dxa"/>
            <w:vMerge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475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475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6D1C55" w:rsidRPr="0073158F" w:rsidTr="004B1FA8">
        <w:trPr>
          <w:gridAfter w:val="1"/>
          <w:wAfter w:w="93" w:type="dxa"/>
        </w:trPr>
        <w:tc>
          <w:tcPr>
            <w:tcW w:w="567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речи и текста</w:t>
            </w:r>
          </w:p>
        </w:tc>
        <w:tc>
          <w:tcPr>
            <w:tcW w:w="2060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1475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1475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6D1C55" w:rsidRPr="0073158F" w:rsidTr="004B1FA8">
        <w:trPr>
          <w:gridAfter w:val="1"/>
          <w:wAfter w:w="93" w:type="dxa"/>
        </w:trPr>
        <w:tc>
          <w:tcPr>
            <w:tcW w:w="567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прошлое и настоящее</w:t>
            </w:r>
          </w:p>
        </w:tc>
        <w:tc>
          <w:tcPr>
            <w:tcW w:w="2060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1475" w:type="dxa"/>
          </w:tcPr>
          <w:p w:rsidR="006D1C55" w:rsidRPr="0073158F" w:rsidRDefault="003F0732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1475" w:type="dxa"/>
          </w:tcPr>
          <w:p w:rsidR="006D1C55" w:rsidRPr="0073158F" w:rsidRDefault="003F0732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6D1C55" w:rsidRPr="0073158F" w:rsidTr="004B1FA8">
        <w:trPr>
          <w:gridAfter w:val="1"/>
          <w:wAfter w:w="93" w:type="dxa"/>
        </w:trPr>
        <w:tc>
          <w:tcPr>
            <w:tcW w:w="567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в действии</w:t>
            </w:r>
          </w:p>
        </w:tc>
        <w:tc>
          <w:tcPr>
            <w:tcW w:w="2060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1475" w:type="dxa"/>
          </w:tcPr>
          <w:p w:rsidR="006D1C55" w:rsidRPr="0073158F" w:rsidRDefault="003F0732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1475" w:type="dxa"/>
          </w:tcPr>
          <w:p w:rsidR="006D1C55" w:rsidRPr="0073158F" w:rsidRDefault="003F0732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6D1C55" w:rsidRPr="0073158F" w:rsidTr="004B1FA8">
        <w:trPr>
          <w:gridAfter w:val="1"/>
          <w:wAfter w:w="93" w:type="dxa"/>
        </w:trPr>
        <w:tc>
          <w:tcPr>
            <w:tcW w:w="567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речи и текста</w:t>
            </w:r>
          </w:p>
        </w:tc>
        <w:tc>
          <w:tcPr>
            <w:tcW w:w="2060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475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55" w:rsidRPr="0073158F" w:rsidTr="004B1FA8">
        <w:trPr>
          <w:gridAfter w:val="1"/>
          <w:wAfter w:w="93" w:type="dxa"/>
        </w:trPr>
        <w:tc>
          <w:tcPr>
            <w:tcW w:w="567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060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ч</w:t>
            </w:r>
          </w:p>
        </w:tc>
        <w:tc>
          <w:tcPr>
            <w:tcW w:w="1475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</w:t>
            </w:r>
          </w:p>
        </w:tc>
        <w:tc>
          <w:tcPr>
            <w:tcW w:w="1475" w:type="dxa"/>
          </w:tcPr>
          <w:p w:rsidR="006D1C55" w:rsidRPr="0073158F" w:rsidRDefault="006D1C55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</w:t>
            </w:r>
          </w:p>
        </w:tc>
      </w:tr>
    </w:tbl>
    <w:p w:rsidR="00260C49" w:rsidRPr="0073158F" w:rsidRDefault="006D1C55" w:rsidP="0073158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C49" w:rsidRDefault="001203DA" w:rsidP="0073158F">
      <w:pPr>
        <w:spacing w:after="0"/>
        <w:ind w:right="2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4.Требования к результат</w:t>
      </w:r>
      <w:r w:rsidR="0073158F">
        <w:rPr>
          <w:rFonts w:ascii="Times New Roman" w:hAnsi="Times New Roman" w:cs="Times New Roman"/>
          <w:b/>
          <w:sz w:val="28"/>
          <w:szCs w:val="28"/>
        </w:rPr>
        <w:t>ам освоения предметной области:</w:t>
      </w:r>
    </w:p>
    <w:p w:rsidR="0068131D" w:rsidRPr="00327829" w:rsidRDefault="0068131D" w:rsidP="0073158F">
      <w:pPr>
        <w:spacing w:after="0"/>
        <w:ind w:right="2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829">
        <w:rPr>
          <w:rFonts w:ascii="Times New Roman" w:hAnsi="Times New Roman" w:cs="Times New Roman"/>
          <w:color w:val="000000"/>
          <w:sz w:val="28"/>
          <w:szCs w:val="28"/>
        </w:rPr>
        <w:t>Изучение предметной области «Родной язык и литературное чтение на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родном языке» должно обеспечивать: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ценностного отношения к родному языку как отражению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культуры, включение учащихся в культурно-языковое пространство русского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народа, осмысление красоты и величия русского языка;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приобщение к литературному наследию русского народа;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обогащение активного и пассивного словарного запаса, развитие у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культуры владения родным языком во всей полноте его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функциональных возможностей в соответствии с нормами устной 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письменной речи, правилами речевого этикета;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знаний о родном языке как системе и как развивающемся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явлении, формирование аналитических умений в отношении языковых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единиц и </w:t>
      </w:r>
      <w:proofErr w:type="gramStart"/>
      <w:r w:rsidRPr="00327829">
        <w:rPr>
          <w:rFonts w:ascii="Times New Roman" w:hAnsi="Times New Roman" w:cs="Times New Roman"/>
          <w:color w:val="000000"/>
          <w:sz w:val="28"/>
          <w:szCs w:val="28"/>
        </w:rPr>
        <w:t>текстов</w:t>
      </w:r>
      <w:proofErr w:type="gramEnd"/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разных функционально-смысловых типов и жанров.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Результаты изучения учебного предмета «Русский родной язык» на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уровне начального общего образования должны быть ориентированы на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применение знаний, умений и навыков в учебных ситуациях и реальных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жизненных условиях и отражать: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gramStart"/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Понимание взаимосвязи языка, культуры и истории народа: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роли русского родного языка в постижении культуры своего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народа;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языка как развивающегося явления, связанного с историей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народа;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национального своеобразия, богатства, выразительности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12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русского языка;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распознавание слов с национально-культурным компонентом значения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(лексика, связанная с особенностями мировосприятия и отношениями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между людьми; слова, обозначающие предметы и явления традиционного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русского быта;</w:t>
      </w:r>
      <w:proofErr w:type="gramEnd"/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7829">
        <w:rPr>
          <w:rFonts w:ascii="Times New Roman" w:hAnsi="Times New Roman" w:cs="Times New Roman"/>
          <w:color w:val="000000"/>
          <w:sz w:val="28"/>
          <w:szCs w:val="28"/>
        </w:rPr>
        <w:t>фольклорная лексика);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традиционных русских сказочных образов, понимание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значения эпитетов и сравнений и особенностей их употребления в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произведениях устного народного творчества и произведениях детской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художественной литературы; правильное уместное употребление эпитетов 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сравнений в речи;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значения фразеологических оборотов, отражающих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русскую культуру, менталитет русского народа, элементы русского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традиционного быта; уместное употребление их в современных ситуациях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речевого общения (в рамках изученного);</w:t>
      </w:r>
      <w:proofErr w:type="gramEnd"/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значений русских пословиц и поговорок, крылатых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выражений; правильное их употребление в современных ситуациях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речевого общения (в рамках изученного);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значений устаревших слов с национально-культурным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компонентом (в рамках изученного).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gramStart"/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Овладение основными нормами русского литературного языка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(орфоэпическими, лексическими, грамматическими, стилистическими),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приобретение опыта использования языковых норм в речевой практике: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важности соблюдения норм современного русского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литературного языка для культурного человека;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соотнесение собственной и чужой речи с нормами современного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русского литературного языка (в рамках изученного);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на письме и в устной речи норм современного русского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литературного языка (в рамках изученного);</w:t>
      </w:r>
      <w:proofErr w:type="gramEnd"/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7829">
        <w:rPr>
          <w:rFonts w:ascii="Times New Roman" w:hAnsi="Times New Roman" w:cs="Times New Roman"/>
          <w:color w:val="000000"/>
          <w:sz w:val="28"/>
          <w:szCs w:val="28"/>
        </w:rPr>
        <w:t>обогащение активного и пассивного словарного запаса, расширение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13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объёма используемых в речи языковых средств для свободного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выражения мыслей и чувств на родном языке адекватно ситуации 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стилю общения;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соблюдение основных орфоэпических и акцентологических норм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современного русского литературного языка: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произношение слов с правильным ударением (расширенный перечень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слов);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смыслоразличительной роли ударения на примере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омографов;</w:t>
      </w:r>
      <w:proofErr w:type="gramEnd"/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соблюдение основных лексических норм современного русского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литературного языка: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выбор из нескольких возможных слов того слова, которое наиболее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точно соответствует обозначаемому предмету или явлению реальной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действительности;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синонимических замен с учётом особенностей текста;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и исправление речевых ошибок в устной речи;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редактирование письменного текста с целью исправления речевых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ошибок или с целью более точной передачи смысла;</w:t>
      </w:r>
      <w:proofErr w:type="gramEnd"/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соблюдение основных грамматических норм современного русского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литературного языка: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употребление отдельных грамматических форм имён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существительных: словоизменение отдельных форм множественного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числа имён существительных;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употребление отдельных глаголов в форме 1-го лица единственного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числа настоящего и будущего времени, замена синонимическими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конструкциями отдельных глаголов, у которых нет формы 1-го лица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единственного числа настоящего и будущего времени;</w:t>
      </w:r>
      <w:proofErr w:type="gramEnd"/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и исправление в устной речи типичных грамматических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ошибок, связанных с нарушением согласования имени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существительного и имени прилагательного в числе, роде, падеже;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нарушением координации подлежащего и сказуемого в числе‚ роде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(если сказуемое выражено глаголом в форме прошедшего времени);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редактирование письменного текста с целью исправления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грамматических ошибок;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соблюдение основных орфографических и пунктуационных норм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современного русского литературного языка 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>(в рамках изученного в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основном курсе):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изученных орфографических норм при записи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собственного текста;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изученных пунктуационных норм при записи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собственного текста;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совершенствование умений пользоваться словарями: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учебных толковых словарей для определения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лексического значения слова, для уточнения нормы формообразования;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7829">
        <w:rPr>
          <w:rFonts w:ascii="Times New Roman" w:hAnsi="Times New Roman" w:cs="Times New Roman"/>
          <w:color w:val="000000"/>
          <w:sz w:val="28"/>
          <w:szCs w:val="28"/>
        </w:rPr>
        <w:t>использование учебных фразеологических словарей, учебных словарей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синонимов и антонимов для уточнения значения слова и в процессе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редактирования текста;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учебного орфоэпического словаря для определения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нормативного произношения слова, вариантов произношения;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учебных словарей для уточнения состава слова;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учебных этимологических словарей для уточнения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происхождения слова;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орфографических словарей для определения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нормативного написания слов.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proofErr w:type="gramEnd"/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Совершенствование различных видов устной и письменной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речевой деятельности (говорения и слушания, чтения и письма),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соблюдение норм речевого этикета: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владение различными приёмами слушания научно-познавательных 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15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художественных текстов об истории языка и культуре русского народа;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владение различными видами чтения (изучающим и поисковым)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научно-познавательных и художественных текстов об истории языка и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культуре русского народа;</w:t>
      </w:r>
      <w:proofErr w:type="gramEnd"/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чтение и смысловой анализ фольклорных и художественных текстов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или их фрагментов (народных и литературных сказок, рассказов,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загадок, пословиц, притч и т. п.), определение языковых особенностей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текстов;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умение анализировать информацию прочитанного и прослушанного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текстов: отделять главные факты от второстепенных, выделять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наиболее существенные факты, устанавливать логическую связь между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фактами;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умение соотносить части прочитанного или прослушанного текста: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устанавливать причинно-следственные отношения этих частей,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логические связи между абзацами текста; составлять план текста, не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разделённого на абзацы; приводить объяснения заголовка текста;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владеть приёмами работы с примечаниями к тексту;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умение осуществлять информационную переработку прослушанного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или прочитанного текста: пересказ с изменением лица;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уместное использование коммуникативных приёмов устного общения: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  <w:t>убеждение, уговаривание, похвала, просьба, извинение, поздравление;</w:t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829">
        <w:rPr>
          <w:rFonts w:ascii="Times New Roman" w:hAnsi="Times New Roman" w:cs="Times New Roman"/>
          <w:color w:val="000000"/>
          <w:sz w:val="28"/>
          <w:szCs w:val="28"/>
        </w:rPr>
        <w:t xml:space="preserve"> уместное использование коммуника</w:t>
      </w:r>
      <w:r w:rsidR="00327829">
        <w:rPr>
          <w:rFonts w:ascii="Times New Roman" w:hAnsi="Times New Roman" w:cs="Times New Roman"/>
          <w:color w:val="000000"/>
          <w:sz w:val="28"/>
          <w:szCs w:val="28"/>
        </w:rPr>
        <w:t xml:space="preserve">тивных приёмов диалога </w:t>
      </w:r>
      <w:bookmarkStart w:id="0" w:name="_GoBack"/>
      <w:bookmarkEnd w:id="0"/>
    </w:p>
    <w:p w:rsidR="0073158F" w:rsidRPr="0073158F" w:rsidRDefault="0073158F" w:rsidP="0073158F">
      <w:pPr>
        <w:spacing w:after="0"/>
        <w:ind w:right="2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5.</w:t>
      </w:r>
      <w:r w:rsidR="001203DA" w:rsidRPr="0073158F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73158F">
        <w:rPr>
          <w:rFonts w:ascii="Times New Roman" w:hAnsi="Times New Roman" w:cs="Times New Roman"/>
          <w:b/>
          <w:sz w:val="28"/>
          <w:szCs w:val="28"/>
        </w:rPr>
        <w:t>:</w:t>
      </w:r>
    </w:p>
    <w:p w:rsidR="0073158F" w:rsidRPr="0073158F" w:rsidRDefault="0073158F" w:rsidP="0073158F">
      <w:pPr>
        <w:spacing w:after="0"/>
        <w:ind w:right="232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58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Устный</w:t>
      </w:r>
      <w:r w:rsidR="001203DA" w:rsidRPr="0073158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контрол</w:t>
      </w:r>
      <w:r w:rsidRPr="0073158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ь</w:t>
      </w:r>
      <w:r w:rsidR="001203DA" w:rsidRP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беседа, рассказ ученика, объяснение, </w:t>
      </w:r>
    </w:p>
    <w:p w:rsidR="001203DA" w:rsidRDefault="001203DA" w:rsidP="0073158F">
      <w:pPr>
        <w:spacing w:after="0"/>
        <w:ind w:right="232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текста, технологической карты, схемы и т.д.</w:t>
      </w:r>
      <w:r w:rsidRPr="00731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158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Письменный контроль</w:t>
      </w:r>
      <w:r w:rsidRP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158F" w:rsidRP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8131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контрольная работа, сочинение.</w:t>
      </w:r>
    </w:p>
    <w:p w:rsidR="00BC6E20" w:rsidRDefault="0068131D" w:rsidP="00BC6E20">
      <w:pPr>
        <w:spacing w:after="0"/>
        <w:ind w:right="232" w:firstLine="567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– 3</w:t>
      </w:r>
      <w:r w:rsidR="00BC6E20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C6E20" w:rsidRDefault="00BC6E20" w:rsidP="00BC6E20">
      <w:p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</w:p>
    <w:p w:rsidR="00BB5E9E" w:rsidRDefault="00BB5E9E" w:rsidP="0073158F"/>
    <w:sectPr w:rsidR="00BB5E9E" w:rsidSect="00BB5E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691"/>
    <w:multiLevelType w:val="hybridMultilevel"/>
    <w:tmpl w:val="62B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1D96"/>
    <w:multiLevelType w:val="hybridMultilevel"/>
    <w:tmpl w:val="ADDA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A80EE6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11"/>
    <w:rsid w:val="001203DA"/>
    <w:rsid w:val="001F710D"/>
    <w:rsid w:val="00260C49"/>
    <w:rsid w:val="00327829"/>
    <w:rsid w:val="003768E1"/>
    <w:rsid w:val="003F0732"/>
    <w:rsid w:val="00412773"/>
    <w:rsid w:val="004B1FA8"/>
    <w:rsid w:val="005C194E"/>
    <w:rsid w:val="0068131D"/>
    <w:rsid w:val="006D1C55"/>
    <w:rsid w:val="0073158F"/>
    <w:rsid w:val="007446DD"/>
    <w:rsid w:val="007C3F1C"/>
    <w:rsid w:val="00BB5E9E"/>
    <w:rsid w:val="00BC6E20"/>
    <w:rsid w:val="00D56978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9E"/>
    <w:pPr>
      <w:ind w:left="720"/>
      <w:contextualSpacing/>
    </w:pPr>
  </w:style>
  <w:style w:type="table" w:styleId="a4">
    <w:name w:val="Table Grid"/>
    <w:basedOn w:val="a1"/>
    <w:uiPriority w:val="59"/>
    <w:rsid w:val="00D5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1203DA"/>
  </w:style>
  <w:style w:type="character" w:customStyle="1" w:styleId="c4">
    <w:name w:val="c4"/>
    <w:basedOn w:val="a0"/>
    <w:rsid w:val="00120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9E"/>
    <w:pPr>
      <w:ind w:left="720"/>
      <w:contextualSpacing/>
    </w:pPr>
  </w:style>
  <w:style w:type="table" w:styleId="a4">
    <w:name w:val="Table Grid"/>
    <w:basedOn w:val="a1"/>
    <w:uiPriority w:val="59"/>
    <w:rsid w:val="00D5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1203DA"/>
  </w:style>
  <w:style w:type="character" w:customStyle="1" w:styleId="c4">
    <w:name w:val="c4"/>
    <w:basedOn w:val="a0"/>
    <w:rsid w:val="0012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2024-01-13T16:40:00Z</dcterms:created>
  <dcterms:modified xsi:type="dcterms:W3CDTF">2024-01-15T04:07:00Z</dcterms:modified>
</cp:coreProperties>
</file>