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A6" w:rsidRDefault="00B327A6" w:rsidP="00B327A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Аннотация </w:t>
      </w:r>
    </w:p>
    <w:p w:rsidR="00B327A6" w:rsidRDefault="00B327A6" w:rsidP="00B327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рабочей программе по биологии  10-11 классов </w:t>
      </w:r>
    </w:p>
    <w:p w:rsidR="00B327A6" w:rsidRPr="009759F1" w:rsidRDefault="00B327A6" w:rsidP="00B327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759F1">
        <w:rPr>
          <w:rFonts w:ascii="Times New Roman" w:hAnsi="Times New Roman"/>
          <w:b/>
          <w:sz w:val="28"/>
          <w:szCs w:val="28"/>
        </w:rPr>
        <w:t xml:space="preserve">                (</w:t>
      </w:r>
      <w:r w:rsidR="009759F1" w:rsidRPr="009759F1">
        <w:rPr>
          <w:rFonts w:ascii="Times New Roman" w:hAnsi="Times New Roman"/>
          <w:b/>
          <w:sz w:val="28"/>
          <w:szCs w:val="28"/>
        </w:rPr>
        <w:t>углубленный уровень</w:t>
      </w:r>
      <w:r w:rsidRPr="009759F1">
        <w:rPr>
          <w:rFonts w:ascii="Times New Roman" w:hAnsi="Times New Roman"/>
          <w:b/>
          <w:sz w:val="28"/>
          <w:szCs w:val="28"/>
        </w:rPr>
        <w:t>)</w:t>
      </w:r>
    </w:p>
    <w:p w:rsidR="00B327A6" w:rsidRDefault="00B327A6" w:rsidP="00B327A6">
      <w:pPr>
        <w:spacing w:after="0"/>
        <w:ind w:left="11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327A6" w:rsidRDefault="00B327A6" w:rsidP="00B327A6">
      <w:pPr>
        <w:tabs>
          <w:tab w:val="center" w:pos="6058"/>
        </w:tabs>
        <w:spacing w:after="0"/>
        <w:ind w:left="-17" w:firstLine="5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Рабочая  программа  по  биологии среднего общего образования Муниципального бюджетного общеобразовательного учреждения «Средняя общеобразовательная школа №14» г. Назарово Красноярского края составлена на основании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следующих нормативно-правовых документов: </w:t>
      </w:r>
    </w:p>
    <w:p w:rsidR="00B327A6" w:rsidRDefault="00B327A6" w:rsidP="00B327A6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ФЗ  №273  от 29 декабря 2012 года «Об образовании в РФ» с изменениями и дополнениями,  ФГОС </w:t>
      </w:r>
      <w:r w:rsidR="00665F45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ОО, утвержденного приказом Министерства просвещения Российской Федерации от 31.05.2021 г. №287   и ФОП ООО Федеральный  государственный образовательный стандарт среднего  общего образования, утверждённый приказом Министерства   образования и науки РФ от 17.05.2012 г. № 413 (редакция  от 29.06.2017 г.) </w:t>
      </w:r>
      <w:proofErr w:type="gramEnd"/>
    </w:p>
    <w:p w:rsidR="00B327A6" w:rsidRDefault="00B327A6" w:rsidP="00B327A6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(утверждены постановлением Главного государственного санитарного врача РФ от 29 декабря 2010г. №189, зарегистрированным в Минюсте России 3 марта 2011г., регистрационный номер 19993 с изменениями и дополнениями от 29 июня 2011г., 25 декабря 2013г., 24 ноября 2015г.)</w:t>
      </w:r>
      <w:proofErr w:type="gramEnd"/>
    </w:p>
    <w:p w:rsidR="00B327A6" w:rsidRDefault="00B327A6" w:rsidP="00B327A6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2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Основная  образовательная программа  среднего  общего образования </w:t>
      </w:r>
    </w:p>
    <w:p w:rsidR="00B327A6" w:rsidRDefault="00B327A6" w:rsidP="00B327A6">
      <w:pPr>
        <w:spacing w:after="0"/>
        <w:ind w:right="23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Образовательный процесс осуществляется с использованием учебников, учебных пособий, входящих в действующий федеральный перечень учебников. Перечень учебников ежегодно утверждается приказом директора по школе.</w:t>
      </w:r>
    </w:p>
    <w:p w:rsidR="00B327A6" w:rsidRPr="006565B5" w:rsidRDefault="00B327A6" w:rsidP="00B327A6">
      <w:pPr>
        <w:spacing w:after="0"/>
        <w:ind w:right="232" w:firstLine="567"/>
        <w:jc w:val="both"/>
        <w:rPr>
          <w:rFonts w:ascii="Times New Roman" w:hAnsi="Times New Roman"/>
          <w:sz w:val="28"/>
          <w:szCs w:val="28"/>
        </w:rPr>
      </w:pPr>
      <w:r w:rsidRPr="006565B5">
        <w:rPr>
          <w:rFonts w:ascii="Times New Roman" w:hAnsi="Times New Roman"/>
          <w:sz w:val="28"/>
          <w:szCs w:val="28"/>
        </w:rPr>
        <w:t>Рабочая программа включает в себя планируемые результаты, содержание учебного предмета, тематическое планирование.</w:t>
      </w:r>
    </w:p>
    <w:p w:rsidR="00B327A6" w:rsidRPr="006565B5" w:rsidRDefault="00B327A6" w:rsidP="006565B5">
      <w:pPr>
        <w:pStyle w:val="a3"/>
        <w:numPr>
          <w:ilvl w:val="0"/>
          <w:numId w:val="2"/>
        </w:numPr>
        <w:spacing w:after="0"/>
        <w:ind w:right="232"/>
        <w:jc w:val="both"/>
        <w:rPr>
          <w:rFonts w:ascii="Times New Roman" w:hAnsi="Times New Roman"/>
          <w:b/>
          <w:sz w:val="28"/>
          <w:szCs w:val="28"/>
        </w:rPr>
      </w:pPr>
      <w:r w:rsidRPr="006565B5">
        <w:rPr>
          <w:rFonts w:ascii="Times New Roman" w:hAnsi="Times New Roman"/>
          <w:b/>
          <w:sz w:val="28"/>
          <w:szCs w:val="28"/>
        </w:rPr>
        <w:t>Место предмет</w:t>
      </w:r>
      <w:r w:rsidR="0098787A">
        <w:rPr>
          <w:rFonts w:ascii="Times New Roman" w:hAnsi="Times New Roman"/>
          <w:b/>
          <w:sz w:val="28"/>
          <w:szCs w:val="28"/>
        </w:rPr>
        <w:t>а</w:t>
      </w:r>
      <w:r w:rsidRPr="006565B5">
        <w:rPr>
          <w:rFonts w:ascii="Times New Roman" w:hAnsi="Times New Roman"/>
          <w:b/>
          <w:sz w:val="28"/>
          <w:szCs w:val="28"/>
        </w:rPr>
        <w:t xml:space="preserve"> в структуре основной образовательной программы</w:t>
      </w:r>
    </w:p>
    <w:p w:rsidR="006565B5" w:rsidRPr="006565B5" w:rsidRDefault="006565B5" w:rsidP="006565B5">
      <w:pPr>
        <w:pStyle w:val="a3"/>
        <w:spacing w:after="0"/>
        <w:ind w:left="0" w:right="232" w:firstLine="567"/>
        <w:jc w:val="both"/>
        <w:rPr>
          <w:rFonts w:ascii="Times New Roman" w:hAnsi="Times New Roman"/>
          <w:sz w:val="28"/>
          <w:szCs w:val="28"/>
        </w:rPr>
      </w:pPr>
      <w:r w:rsidRPr="006565B5">
        <w:rPr>
          <w:rFonts w:ascii="Times New Roman" w:hAnsi="Times New Roman"/>
          <w:sz w:val="28"/>
          <w:szCs w:val="28"/>
        </w:rPr>
        <w:t>На изучение  биологии в средней школе выделяется 204 часа (в 10 классе 102 часа</w:t>
      </w:r>
      <w:r w:rsidR="0049279D">
        <w:rPr>
          <w:rFonts w:ascii="Times New Roman" w:hAnsi="Times New Roman"/>
          <w:sz w:val="28"/>
          <w:szCs w:val="28"/>
        </w:rPr>
        <w:t xml:space="preserve"> – 3 часа в неделю</w:t>
      </w:r>
      <w:r w:rsidRPr="006565B5">
        <w:rPr>
          <w:rFonts w:ascii="Times New Roman" w:hAnsi="Times New Roman"/>
          <w:sz w:val="28"/>
          <w:szCs w:val="28"/>
        </w:rPr>
        <w:t>, в 11 классе 102 часа</w:t>
      </w:r>
      <w:r w:rsidR="0049279D">
        <w:rPr>
          <w:rFonts w:ascii="Times New Roman" w:hAnsi="Times New Roman"/>
          <w:sz w:val="28"/>
          <w:szCs w:val="28"/>
        </w:rPr>
        <w:t xml:space="preserve"> – 3 часа в неделю</w:t>
      </w:r>
      <w:r w:rsidRPr="006565B5">
        <w:rPr>
          <w:rFonts w:ascii="Times New Roman" w:hAnsi="Times New Roman"/>
          <w:sz w:val="28"/>
          <w:szCs w:val="28"/>
        </w:rPr>
        <w:t xml:space="preserve">). </w:t>
      </w:r>
    </w:p>
    <w:p w:rsidR="00BD10FD" w:rsidRDefault="00665F45" w:rsidP="00BD10F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627BAD">
        <w:rPr>
          <w:rFonts w:ascii="Times New Roman" w:hAnsi="Times New Roman"/>
          <w:color w:val="000000"/>
          <w:sz w:val="28"/>
        </w:rPr>
        <w:t xml:space="preserve">Учебный предмет «Биология» углублённого уровня изучения (10–11 классы) является одним из компонентов </w:t>
      </w:r>
      <w:r w:rsidR="00BD10FD">
        <w:rPr>
          <w:rFonts w:ascii="Times New Roman" w:hAnsi="Times New Roman"/>
          <w:color w:val="000000"/>
          <w:sz w:val="28"/>
        </w:rPr>
        <w:t>предметной области «Естественно</w:t>
      </w:r>
      <w:r w:rsidRPr="00627BAD">
        <w:rPr>
          <w:rFonts w:ascii="Times New Roman" w:hAnsi="Times New Roman"/>
          <w:color w:val="000000"/>
          <w:sz w:val="28"/>
        </w:rPr>
        <w:t>научные предметы». Согласно положениям ФГОС СОО</w:t>
      </w:r>
      <w:r w:rsidR="00BD10FD">
        <w:rPr>
          <w:rFonts w:ascii="Times New Roman" w:hAnsi="Times New Roman"/>
          <w:color w:val="000000"/>
          <w:sz w:val="28"/>
        </w:rPr>
        <w:t>,</w:t>
      </w:r>
      <w:r w:rsidRPr="00627BAD">
        <w:rPr>
          <w:rFonts w:ascii="Times New Roman" w:hAnsi="Times New Roman"/>
          <w:color w:val="000000"/>
          <w:sz w:val="28"/>
        </w:rPr>
        <w:t xml:space="preserve"> профильные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преемственность между основным общим, средним общим, средним профессиональным и высшим образованием.</w:t>
      </w:r>
      <w:r w:rsidR="00BD10FD" w:rsidRPr="00BD10FD">
        <w:rPr>
          <w:rFonts w:ascii="Times New Roman" w:hAnsi="Times New Roman"/>
          <w:color w:val="000000"/>
          <w:sz w:val="28"/>
        </w:rPr>
        <w:t xml:space="preserve"> </w:t>
      </w:r>
    </w:p>
    <w:p w:rsidR="00BD10FD" w:rsidRPr="00627BAD" w:rsidRDefault="00BD10FD" w:rsidP="00BD10FD">
      <w:pPr>
        <w:spacing w:after="0" w:line="264" w:lineRule="auto"/>
        <w:ind w:firstLine="600"/>
        <w:jc w:val="both"/>
      </w:pPr>
      <w:r w:rsidRPr="00627BAD">
        <w:rPr>
          <w:rFonts w:ascii="Times New Roman" w:hAnsi="Times New Roman"/>
          <w:color w:val="000000"/>
          <w:sz w:val="28"/>
        </w:rPr>
        <w:lastRenderedPageBreak/>
        <w:t xml:space="preserve">Основу содержания </w:t>
      </w:r>
      <w:r>
        <w:rPr>
          <w:rFonts w:ascii="Times New Roman" w:hAnsi="Times New Roman"/>
          <w:color w:val="000000"/>
          <w:sz w:val="28"/>
        </w:rPr>
        <w:t xml:space="preserve">предмета </w:t>
      </w:r>
      <w:r w:rsidRPr="00627BAD">
        <w:rPr>
          <w:rFonts w:ascii="Times New Roman" w:hAnsi="Times New Roman"/>
          <w:color w:val="000000"/>
          <w:sz w:val="28"/>
        </w:rPr>
        <w:t xml:space="preserve">составляет система биологических знаний, полученных при изучении </w:t>
      </w:r>
      <w:proofErr w:type="gramStart"/>
      <w:r w:rsidRPr="00627BA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627BAD">
        <w:rPr>
          <w:rFonts w:ascii="Times New Roman" w:hAnsi="Times New Roman"/>
          <w:color w:val="000000"/>
          <w:sz w:val="28"/>
        </w:rPr>
        <w:t xml:space="preserve"> соответствующих систематических разделов биологии на уровне основного общего образования, в 10–11 класса</w:t>
      </w:r>
      <w:r>
        <w:rPr>
          <w:rFonts w:ascii="Times New Roman" w:hAnsi="Times New Roman"/>
          <w:color w:val="000000"/>
          <w:sz w:val="28"/>
        </w:rPr>
        <w:t xml:space="preserve">х эти знания получают развитие. </w:t>
      </w:r>
      <w:r w:rsidRPr="00627BAD">
        <w:rPr>
          <w:rFonts w:ascii="Times New Roman" w:hAnsi="Times New Roman"/>
          <w:color w:val="000000"/>
          <w:sz w:val="28"/>
        </w:rPr>
        <w:t>Дополнительно включены биологические сведения прикладного и поискового характера, которые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полученными обучающимися при изучении физики, химии, географии и математики.</w:t>
      </w:r>
    </w:p>
    <w:p w:rsidR="006565B5" w:rsidRPr="006565B5" w:rsidRDefault="006565B5" w:rsidP="00665F45">
      <w:pPr>
        <w:spacing w:after="0"/>
        <w:ind w:right="232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565B5" w:rsidRPr="00627BAD" w:rsidRDefault="00B327A6" w:rsidP="0098787A">
      <w:pPr>
        <w:pStyle w:val="a3"/>
        <w:numPr>
          <w:ilvl w:val="0"/>
          <w:numId w:val="2"/>
        </w:numPr>
        <w:spacing w:after="0" w:line="264" w:lineRule="auto"/>
        <w:ind w:left="0" w:right="232" w:firstLine="0"/>
        <w:jc w:val="both"/>
      </w:pPr>
      <w:r w:rsidRPr="0098787A">
        <w:rPr>
          <w:rFonts w:ascii="Times New Roman" w:hAnsi="Times New Roman"/>
          <w:b/>
          <w:sz w:val="28"/>
          <w:szCs w:val="28"/>
        </w:rPr>
        <w:t>Цель изучения предмета</w:t>
      </w:r>
      <w:r w:rsidR="0098787A" w:rsidRPr="0098787A">
        <w:rPr>
          <w:rFonts w:ascii="Times New Roman" w:hAnsi="Times New Roman"/>
          <w:b/>
          <w:sz w:val="28"/>
          <w:szCs w:val="28"/>
        </w:rPr>
        <w:t xml:space="preserve"> </w:t>
      </w:r>
      <w:r w:rsidR="0098787A" w:rsidRPr="0098787A">
        <w:rPr>
          <w:rFonts w:ascii="Times New Roman" w:hAnsi="Times New Roman"/>
          <w:color w:val="000000"/>
          <w:sz w:val="28"/>
        </w:rPr>
        <w:t xml:space="preserve"> «Биология» на углублённом уровне </w:t>
      </w:r>
      <w:r w:rsidR="006565B5" w:rsidRPr="0098787A">
        <w:rPr>
          <w:rFonts w:ascii="Times New Roman" w:hAnsi="Times New Roman"/>
          <w:color w:val="000000"/>
          <w:sz w:val="28"/>
        </w:rPr>
        <w:t>– 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6565B5" w:rsidRPr="006565B5" w:rsidRDefault="006565B5" w:rsidP="006565B5">
      <w:pPr>
        <w:spacing w:after="0"/>
        <w:ind w:left="567" w:right="232"/>
        <w:jc w:val="both"/>
        <w:rPr>
          <w:rFonts w:ascii="Times New Roman" w:hAnsi="Times New Roman"/>
          <w:b/>
          <w:sz w:val="28"/>
          <w:szCs w:val="28"/>
        </w:rPr>
      </w:pPr>
    </w:p>
    <w:p w:rsidR="00B327A6" w:rsidRPr="006565B5" w:rsidRDefault="00B327A6" w:rsidP="006565B5">
      <w:pPr>
        <w:pStyle w:val="a3"/>
        <w:numPr>
          <w:ilvl w:val="0"/>
          <w:numId w:val="2"/>
        </w:numPr>
        <w:spacing w:after="0"/>
        <w:ind w:right="232"/>
        <w:jc w:val="both"/>
        <w:rPr>
          <w:rFonts w:ascii="Times New Roman" w:hAnsi="Times New Roman"/>
          <w:b/>
          <w:sz w:val="28"/>
          <w:szCs w:val="28"/>
        </w:rPr>
      </w:pPr>
      <w:r w:rsidRPr="006565B5">
        <w:rPr>
          <w:rFonts w:ascii="Times New Roman" w:hAnsi="Times New Roman"/>
          <w:b/>
          <w:sz w:val="28"/>
          <w:szCs w:val="28"/>
        </w:rPr>
        <w:t>Структура учебного курса</w:t>
      </w:r>
    </w:p>
    <w:p w:rsidR="006565B5" w:rsidRDefault="006565B5" w:rsidP="006565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627BAD">
        <w:rPr>
          <w:rFonts w:ascii="Times New Roman" w:hAnsi="Times New Roman"/>
          <w:color w:val="000000"/>
          <w:sz w:val="28"/>
        </w:rPr>
        <w:t xml:space="preserve">Структура программы по учебному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мира на Земле, сохранения биологического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</w:t>
      </w:r>
      <w:proofErr w:type="gramStart"/>
      <w:r w:rsidRPr="00627BA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27BAD">
        <w:rPr>
          <w:rFonts w:ascii="Times New Roman" w:hAnsi="Times New Roman"/>
          <w:color w:val="000000"/>
          <w:sz w:val="28"/>
        </w:rPr>
        <w:t xml:space="preserve"> по ботанике, зоологии, анатомии, физиологии человека. В 11 классе изучаются эволюционное учение, основы экологии и учение о биосфере.</w:t>
      </w:r>
    </w:p>
    <w:p w:rsidR="00F43878" w:rsidRPr="00627BAD" w:rsidRDefault="00F43878" w:rsidP="006565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7088"/>
        <w:gridCol w:w="1559"/>
      </w:tblGrid>
      <w:tr w:rsidR="00F1150F" w:rsidTr="00F1150F">
        <w:trPr>
          <w:trHeight w:val="98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1150F" w:rsidRDefault="00F1150F" w:rsidP="00F1150F">
            <w:pPr>
              <w:spacing w:after="0"/>
              <w:ind w:left="135"/>
            </w:pP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F1150F" w:rsidTr="00F115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1150F" w:rsidTr="00F115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1150F" w:rsidRPr="00627BAD" w:rsidRDefault="00F1150F" w:rsidP="00F1150F">
            <w:pPr>
              <w:spacing w:after="0"/>
              <w:ind w:left="135"/>
            </w:pPr>
            <w:r w:rsidRPr="00627BAD">
              <w:rPr>
                <w:rFonts w:ascii="Times New Roman" w:hAnsi="Times New Roman"/>
                <w:color w:val="000000"/>
                <w:sz w:val="24"/>
              </w:rPr>
              <w:t>Живые системы и их изучение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  <w:ind w:left="135"/>
              <w:jc w:val="center"/>
            </w:pPr>
            <w:r w:rsidRPr="00627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F1150F" w:rsidTr="00F115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клетки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F1150F" w:rsidTr="00F115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организация клетки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</w:tr>
      <w:tr w:rsidR="00F1150F" w:rsidTr="00F115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клетки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F1150F" w:rsidTr="00F115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1150F" w:rsidRPr="00627BAD" w:rsidRDefault="00F1150F" w:rsidP="00F1150F">
            <w:pPr>
              <w:spacing w:after="0"/>
              <w:ind w:left="135"/>
            </w:pPr>
            <w:r w:rsidRPr="00627BAD"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 в клетке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  <w:ind w:left="135"/>
              <w:jc w:val="center"/>
            </w:pPr>
            <w:r w:rsidRPr="00627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</w:tr>
      <w:tr w:rsidR="00F1150F" w:rsidTr="00F115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1150F" w:rsidRPr="00627BAD" w:rsidRDefault="00F1150F" w:rsidP="00F1150F">
            <w:pPr>
              <w:spacing w:after="0"/>
              <w:ind w:left="135"/>
            </w:pPr>
            <w:r w:rsidRPr="00627BAD">
              <w:rPr>
                <w:rFonts w:ascii="Times New Roman" w:hAnsi="Times New Roman"/>
                <w:color w:val="000000"/>
                <w:sz w:val="24"/>
              </w:rPr>
              <w:t>Наследственная информация и реализация её в клетке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  <w:ind w:left="135"/>
              <w:jc w:val="center"/>
            </w:pPr>
            <w:r w:rsidRPr="00627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</w:tr>
      <w:tr w:rsidR="00F1150F" w:rsidTr="00F115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F1150F" w:rsidTr="00F115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организмов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</w:tr>
      <w:tr w:rsidR="00F1150F" w:rsidTr="00F115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организмов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F1150F" w:rsidTr="00F115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1150F" w:rsidRPr="00627BAD" w:rsidRDefault="00F1150F" w:rsidP="00F1150F">
            <w:pPr>
              <w:spacing w:after="0"/>
              <w:ind w:left="135"/>
            </w:pPr>
            <w:r w:rsidRPr="00627BAD">
              <w:rPr>
                <w:rFonts w:ascii="Times New Roman" w:hAnsi="Times New Roman"/>
                <w:color w:val="000000"/>
                <w:sz w:val="24"/>
              </w:rPr>
              <w:t>Генетика – наука о наследственности и изменчивости организмов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  <w:ind w:left="135"/>
              <w:jc w:val="center"/>
            </w:pPr>
            <w:r w:rsidRPr="00627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F1150F" w:rsidTr="00F115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наследственности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</w:tr>
      <w:tr w:rsidR="00F1150F" w:rsidTr="00F115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изменчивости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F1150F" w:rsidTr="00F115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F1150F" w:rsidTr="00F115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F1150F" w:rsidTr="00F115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и синтетическая биология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F1150F" w:rsidTr="00F115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1150F" w:rsidTr="00F1150F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F1150F" w:rsidRPr="00627BAD" w:rsidRDefault="00F1150F" w:rsidP="00F1150F">
            <w:pPr>
              <w:spacing w:after="0"/>
              <w:ind w:left="135"/>
            </w:pPr>
            <w:r w:rsidRPr="00627BA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50F" w:rsidRDefault="00F1150F" w:rsidP="00F1150F">
            <w:pPr>
              <w:spacing w:after="0"/>
              <w:ind w:left="135"/>
              <w:jc w:val="center"/>
            </w:pPr>
            <w:r w:rsidRPr="00627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</w:tr>
    </w:tbl>
    <w:p w:rsidR="006565B5" w:rsidRDefault="006565B5" w:rsidP="006565B5">
      <w:pPr>
        <w:spacing w:after="0"/>
        <w:ind w:left="567" w:right="232"/>
        <w:jc w:val="both"/>
        <w:rPr>
          <w:rFonts w:ascii="Times New Roman" w:hAnsi="Times New Roman"/>
          <w:b/>
          <w:sz w:val="28"/>
          <w:szCs w:val="28"/>
        </w:rPr>
      </w:pPr>
    </w:p>
    <w:p w:rsidR="00F43878" w:rsidRDefault="00F43878" w:rsidP="00F438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945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120"/>
        <w:gridCol w:w="1559"/>
      </w:tblGrid>
      <w:tr w:rsidR="00A12F61" w:rsidTr="00A12F61">
        <w:trPr>
          <w:trHeight w:val="309"/>
          <w:tblCellSpacing w:w="20" w:type="nil"/>
        </w:trPr>
        <w:tc>
          <w:tcPr>
            <w:tcW w:w="7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F61" w:rsidRDefault="00A12F61" w:rsidP="00F115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12F61" w:rsidRDefault="00A12F61" w:rsidP="00F1150F">
            <w:pPr>
              <w:spacing w:after="0"/>
              <w:ind w:left="135"/>
            </w:pPr>
          </w:p>
        </w:tc>
        <w:tc>
          <w:tcPr>
            <w:tcW w:w="7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F61" w:rsidRDefault="00A12F61" w:rsidP="00F115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2F61" w:rsidRDefault="00A12F61" w:rsidP="00F1150F">
            <w:pPr>
              <w:spacing w:after="0"/>
              <w:ind w:left="135"/>
            </w:pPr>
          </w:p>
        </w:tc>
        <w:tc>
          <w:tcPr>
            <w:tcW w:w="1559" w:type="dxa"/>
            <w:vMerge w:val="restart"/>
          </w:tcPr>
          <w:p w:rsidR="00A12F61" w:rsidRDefault="00A12F61" w:rsidP="00F1150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12F61" w:rsidTr="00A12F61">
        <w:trPr>
          <w:trHeight w:val="509"/>
          <w:tblCellSpacing w:w="20" w:type="nil"/>
        </w:trPr>
        <w:tc>
          <w:tcPr>
            <w:tcW w:w="7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F61" w:rsidRDefault="00A12F61" w:rsidP="00F1150F"/>
        </w:tc>
        <w:tc>
          <w:tcPr>
            <w:tcW w:w="7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F61" w:rsidRDefault="00A12F61" w:rsidP="00F1150F"/>
        </w:tc>
        <w:tc>
          <w:tcPr>
            <w:tcW w:w="1559" w:type="dxa"/>
            <w:vMerge/>
          </w:tcPr>
          <w:p w:rsidR="00A12F61" w:rsidRDefault="00A12F61" w:rsidP="00F1150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12F61" w:rsidTr="00A12F61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F61" w:rsidRDefault="00A12F61" w:rsidP="00F1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120" w:type="dxa"/>
            <w:tcMar>
              <w:top w:w="50" w:type="dxa"/>
              <w:left w:w="100" w:type="dxa"/>
            </w:tcMar>
            <w:vAlign w:val="center"/>
          </w:tcPr>
          <w:p w:rsidR="00A12F61" w:rsidRPr="00627BAD" w:rsidRDefault="00A12F61" w:rsidP="00F1150F">
            <w:pPr>
              <w:spacing w:after="0"/>
              <w:ind w:left="135"/>
            </w:pPr>
            <w:r w:rsidRPr="00627BAD">
              <w:rPr>
                <w:rFonts w:ascii="Times New Roman" w:hAnsi="Times New Roman"/>
                <w:color w:val="000000"/>
                <w:sz w:val="24"/>
              </w:rPr>
              <w:t>Зарождение и развитие эволюционных представлений в биологии</w:t>
            </w:r>
          </w:p>
        </w:tc>
        <w:tc>
          <w:tcPr>
            <w:tcW w:w="1559" w:type="dxa"/>
            <w:vAlign w:val="center"/>
          </w:tcPr>
          <w:p w:rsidR="00A12F61" w:rsidRDefault="00A12F61" w:rsidP="00DB1E13">
            <w:pPr>
              <w:spacing w:after="0"/>
              <w:ind w:left="135"/>
              <w:jc w:val="center"/>
            </w:pPr>
            <w:r w:rsidRPr="00627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A12F61" w:rsidTr="00A12F61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F61" w:rsidRDefault="00A12F61" w:rsidP="00F1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120" w:type="dxa"/>
            <w:tcMar>
              <w:top w:w="50" w:type="dxa"/>
              <w:left w:w="100" w:type="dxa"/>
            </w:tcMar>
            <w:vAlign w:val="center"/>
          </w:tcPr>
          <w:p w:rsidR="00A12F61" w:rsidRDefault="00A12F61" w:rsidP="00F115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её результаты</w:t>
            </w:r>
          </w:p>
        </w:tc>
        <w:tc>
          <w:tcPr>
            <w:tcW w:w="1559" w:type="dxa"/>
            <w:vAlign w:val="center"/>
          </w:tcPr>
          <w:p w:rsidR="00A12F61" w:rsidRDefault="00A12F61" w:rsidP="00DB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</w:tr>
      <w:tr w:rsidR="00A12F61" w:rsidTr="00A12F61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F61" w:rsidRDefault="00A12F61" w:rsidP="00F1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120" w:type="dxa"/>
            <w:tcMar>
              <w:top w:w="50" w:type="dxa"/>
              <w:left w:w="100" w:type="dxa"/>
            </w:tcMar>
            <w:vAlign w:val="center"/>
          </w:tcPr>
          <w:p w:rsidR="00A12F61" w:rsidRDefault="00A12F61" w:rsidP="00F1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Макроэволюция и её результаты</w:t>
            </w:r>
          </w:p>
        </w:tc>
        <w:tc>
          <w:tcPr>
            <w:tcW w:w="1559" w:type="dxa"/>
            <w:vAlign w:val="center"/>
          </w:tcPr>
          <w:p w:rsidR="00A12F61" w:rsidRDefault="00A12F61" w:rsidP="00DB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A12F61" w:rsidTr="00A12F61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F61" w:rsidRDefault="00A12F61" w:rsidP="00F1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120" w:type="dxa"/>
            <w:tcMar>
              <w:top w:w="50" w:type="dxa"/>
              <w:left w:w="100" w:type="dxa"/>
            </w:tcMar>
            <w:vAlign w:val="center"/>
          </w:tcPr>
          <w:p w:rsidR="00A12F61" w:rsidRPr="00627BAD" w:rsidRDefault="00A12F61" w:rsidP="00F1150F">
            <w:pPr>
              <w:spacing w:after="0"/>
              <w:ind w:left="135"/>
            </w:pPr>
            <w:r w:rsidRPr="00627BAD">
              <w:rPr>
                <w:rFonts w:ascii="Times New Roman" w:hAnsi="Times New Roman"/>
                <w:color w:val="000000"/>
                <w:sz w:val="24"/>
              </w:rPr>
              <w:t>Происхождение и развитие жизни на Земле</w:t>
            </w:r>
          </w:p>
        </w:tc>
        <w:tc>
          <w:tcPr>
            <w:tcW w:w="1559" w:type="dxa"/>
            <w:vAlign w:val="center"/>
          </w:tcPr>
          <w:p w:rsidR="00A12F61" w:rsidRDefault="00A12F61" w:rsidP="00DB1E13">
            <w:pPr>
              <w:spacing w:after="0"/>
              <w:ind w:left="135"/>
              <w:jc w:val="center"/>
            </w:pPr>
            <w:r w:rsidRPr="00627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</w:tr>
      <w:tr w:rsidR="00A12F61" w:rsidTr="00A12F61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F61" w:rsidRDefault="00A12F61" w:rsidP="00F1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120" w:type="dxa"/>
            <w:tcMar>
              <w:top w:w="50" w:type="dxa"/>
              <w:left w:w="100" w:type="dxa"/>
            </w:tcMar>
            <w:vAlign w:val="center"/>
          </w:tcPr>
          <w:p w:rsidR="00A12F61" w:rsidRDefault="00A12F61" w:rsidP="00F1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 человека – антропогенез</w:t>
            </w:r>
          </w:p>
        </w:tc>
        <w:tc>
          <w:tcPr>
            <w:tcW w:w="1559" w:type="dxa"/>
            <w:vAlign w:val="center"/>
          </w:tcPr>
          <w:p w:rsidR="00A12F61" w:rsidRDefault="00A12F61" w:rsidP="00DB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</w:tr>
      <w:tr w:rsidR="00A12F61" w:rsidTr="00A12F61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F61" w:rsidRDefault="00A12F61" w:rsidP="00F1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120" w:type="dxa"/>
            <w:tcMar>
              <w:top w:w="50" w:type="dxa"/>
              <w:left w:w="100" w:type="dxa"/>
            </w:tcMar>
            <w:vAlign w:val="center"/>
          </w:tcPr>
          <w:p w:rsidR="00A12F61" w:rsidRPr="00627BAD" w:rsidRDefault="00A12F61" w:rsidP="00F1150F">
            <w:pPr>
              <w:spacing w:after="0"/>
              <w:ind w:left="135"/>
            </w:pPr>
            <w:r w:rsidRPr="00627BAD">
              <w:rPr>
                <w:rFonts w:ascii="Times New Roman" w:hAnsi="Times New Roman"/>
                <w:color w:val="000000"/>
                <w:sz w:val="24"/>
              </w:rPr>
              <w:t xml:space="preserve">Экология — наука о взаимоотношениях организмов и </w:t>
            </w:r>
            <w:proofErr w:type="spellStart"/>
            <w:r w:rsidRPr="00627BAD">
              <w:rPr>
                <w:rFonts w:ascii="Times New Roman" w:hAnsi="Times New Roman"/>
                <w:color w:val="000000"/>
                <w:sz w:val="24"/>
              </w:rPr>
              <w:t>надорганизменных</w:t>
            </w:r>
            <w:proofErr w:type="spellEnd"/>
            <w:r w:rsidRPr="00627BAD">
              <w:rPr>
                <w:rFonts w:ascii="Times New Roman" w:hAnsi="Times New Roman"/>
                <w:color w:val="000000"/>
                <w:sz w:val="24"/>
              </w:rPr>
              <w:t xml:space="preserve"> систем с окружающей средой</w:t>
            </w:r>
          </w:p>
        </w:tc>
        <w:tc>
          <w:tcPr>
            <w:tcW w:w="1559" w:type="dxa"/>
            <w:vAlign w:val="center"/>
          </w:tcPr>
          <w:p w:rsidR="00A12F61" w:rsidRDefault="00A12F61" w:rsidP="00DB1E13">
            <w:pPr>
              <w:spacing w:after="0"/>
              <w:ind w:left="135"/>
              <w:jc w:val="center"/>
            </w:pPr>
            <w:r w:rsidRPr="00627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</w:tr>
      <w:tr w:rsidR="00A12F61" w:rsidTr="00A12F61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F61" w:rsidRDefault="00A12F61" w:rsidP="00F1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120" w:type="dxa"/>
            <w:tcMar>
              <w:top w:w="50" w:type="dxa"/>
              <w:left w:w="100" w:type="dxa"/>
            </w:tcMar>
            <w:vAlign w:val="center"/>
          </w:tcPr>
          <w:p w:rsidR="00A12F61" w:rsidRDefault="00A12F61" w:rsidP="00F1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559" w:type="dxa"/>
            <w:vAlign w:val="center"/>
          </w:tcPr>
          <w:p w:rsidR="00A12F61" w:rsidRDefault="00A12F61" w:rsidP="00DB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</w:tr>
      <w:tr w:rsidR="00A12F61" w:rsidTr="00A12F61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F61" w:rsidRDefault="00A12F61" w:rsidP="00F1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120" w:type="dxa"/>
            <w:tcMar>
              <w:top w:w="50" w:type="dxa"/>
              <w:left w:w="100" w:type="dxa"/>
            </w:tcMar>
            <w:vAlign w:val="center"/>
          </w:tcPr>
          <w:p w:rsidR="00A12F61" w:rsidRDefault="00A12F61" w:rsidP="00F1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видов и популяций</w:t>
            </w:r>
          </w:p>
        </w:tc>
        <w:tc>
          <w:tcPr>
            <w:tcW w:w="1559" w:type="dxa"/>
            <w:vAlign w:val="center"/>
          </w:tcPr>
          <w:p w:rsidR="00A12F61" w:rsidRDefault="00A12F61" w:rsidP="00DB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</w:tr>
      <w:tr w:rsidR="00A12F61" w:rsidTr="00A12F61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F61" w:rsidRDefault="00A12F61" w:rsidP="00F1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120" w:type="dxa"/>
            <w:tcMar>
              <w:top w:w="50" w:type="dxa"/>
              <w:left w:w="100" w:type="dxa"/>
            </w:tcMar>
            <w:vAlign w:val="center"/>
          </w:tcPr>
          <w:p w:rsidR="00A12F61" w:rsidRDefault="00A12F61" w:rsidP="00F1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сообществ. Экологические системы</w:t>
            </w:r>
          </w:p>
        </w:tc>
        <w:tc>
          <w:tcPr>
            <w:tcW w:w="1559" w:type="dxa"/>
            <w:vAlign w:val="center"/>
          </w:tcPr>
          <w:p w:rsidR="00A12F61" w:rsidRDefault="00A12F61" w:rsidP="00DB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</w:tr>
      <w:tr w:rsidR="00A12F61" w:rsidTr="00A12F61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F61" w:rsidRDefault="00A12F61" w:rsidP="00F1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120" w:type="dxa"/>
            <w:tcMar>
              <w:top w:w="50" w:type="dxa"/>
              <w:left w:w="100" w:type="dxa"/>
            </w:tcMar>
            <w:vAlign w:val="center"/>
          </w:tcPr>
          <w:p w:rsidR="00A12F61" w:rsidRDefault="00A12F61" w:rsidP="00F1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– глобальная экосистема</w:t>
            </w:r>
          </w:p>
        </w:tc>
        <w:tc>
          <w:tcPr>
            <w:tcW w:w="1559" w:type="dxa"/>
            <w:vAlign w:val="center"/>
          </w:tcPr>
          <w:p w:rsidR="00A12F61" w:rsidRDefault="00A12F61" w:rsidP="00DB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A12F61" w:rsidTr="00A12F61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F61" w:rsidRDefault="00A12F61" w:rsidP="00F1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120" w:type="dxa"/>
            <w:tcMar>
              <w:top w:w="50" w:type="dxa"/>
              <w:left w:w="100" w:type="dxa"/>
            </w:tcMar>
            <w:vAlign w:val="center"/>
          </w:tcPr>
          <w:p w:rsidR="00A12F61" w:rsidRDefault="00A12F61" w:rsidP="00F1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1559" w:type="dxa"/>
            <w:vAlign w:val="center"/>
          </w:tcPr>
          <w:p w:rsidR="00A12F61" w:rsidRDefault="00A12F61" w:rsidP="00DB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A12F61" w:rsidRPr="006A30BF" w:rsidTr="00A12F61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12F61" w:rsidRDefault="00A12F61" w:rsidP="00F1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120" w:type="dxa"/>
            <w:tcMar>
              <w:top w:w="50" w:type="dxa"/>
              <w:left w:w="100" w:type="dxa"/>
            </w:tcMar>
            <w:vAlign w:val="center"/>
          </w:tcPr>
          <w:p w:rsidR="00A12F61" w:rsidRDefault="00A12F61" w:rsidP="00F1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59" w:type="dxa"/>
            <w:vAlign w:val="center"/>
          </w:tcPr>
          <w:p w:rsidR="00A12F61" w:rsidRDefault="00A12F61" w:rsidP="00DB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A12F61" w:rsidTr="00A12F61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A12F61" w:rsidRPr="00627BAD" w:rsidRDefault="00A12F61" w:rsidP="00F1150F">
            <w:pPr>
              <w:spacing w:after="0"/>
              <w:ind w:left="135"/>
            </w:pPr>
            <w:r w:rsidRPr="00627BA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59" w:type="dxa"/>
          </w:tcPr>
          <w:p w:rsidR="00A12F61" w:rsidRPr="00627BAD" w:rsidRDefault="00A12F61" w:rsidP="00F1150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</w:tr>
    </w:tbl>
    <w:p w:rsidR="00F43878" w:rsidRPr="006565B5" w:rsidRDefault="00F43878" w:rsidP="006565B5">
      <w:pPr>
        <w:spacing w:after="0"/>
        <w:ind w:left="567" w:right="232"/>
        <w:jc w:val="both"/>
        <w:rPr>
          <w:rFonts w:ascii="Times New Roman" w:hAnsi="Times New Roman"/>
          <w:b/>
          <w:sz w:val="28"/>
          <w:szCs w:val="28"/>
        </w:rPr>
      </w:pPr>
    </w:p>
    <w:p w:rsidR="00B327A6" w:rsidRPr="00F43878" w:rsidRDefault="00B327A6" w:rsidP="00F43878">
      <w:pPr>
        <w:pStyle w:val="a3"/>
        <w:numPr>
          <w:ilvl w:val="0"/>
          <w:numId w:val="2"/>
        </w:numPr>
        <w:spacing w:after="0"/>
        <w:ind w:right="232"/>
        <w:jc w:val="both"/>
        <w:rPr>
          <w:rFonts w:ascii="Times New Roman" w:hAnsi="Times New Roman"/>
          <w:b/>
          <w:sz w:val="28"/>
          <w:szCs w:val="28"/>
        </w:rPr>
      </w:pPr>
      <w:r w:rsidRPr="00F43878">
        <w:rPr>
          <w:rFonts w:ascii="Times New Roman" w:hAnsi="Times New Roman"/>
          <w:b/>
          <w:sz w:val="28"/>
          <w:szCs w:val="28"/>
        </w:rPr>
        <w:t>Требования к результатам освоения предметной области</w:t>
      </w:r>
    </w:p>
    <w:p w:rsidR="00F43878" w:rsidRPr="00627BAD" w:rsidRDefault="00F43878" w:rsidP="00F43878">
      <w:pPr>
        <w:spacing w:after="0" w:line="264" w:lineRule="auto"/>
        <w:ind w:firstLine="600"/>
        <w:jc w:val="both"/>
      </w:pPr>
      <w:r w:rsidRPr="00627BAD">
        <w:rPr>
          <w:rFonts w:ascii="Times New Roman" w:hAnsi="Times New Roman"/>
          <w:color w:val="000000"/>
          <w:sz w:val="28"/>
        </w:rPr>
        <w:t xml:space="preserve">ФГОС СОО устанавливает требования к результатам освоения </w:t>
      </w:r>
      <w:proofErr w:type="gramStart"/>
      <w:r w:rsidRPr="00627BA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627BAD">
        <w:rPr>
          <w:rFonts w:ascii="Times New Roman" w:hAnsi="Times New Roman"/>
          <w:color w:val="000000"/>
          <w:sz w:val="28"/>
        </w:rPr>
        <w:t xml:space="preserve"> программ среднего общего образования: личностные, </w:t>
      </w:r>
      <w:proofErr w:type="spellStart"/>
      <w:r w:rsidRPr="00627BAD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627BAD">
        <w:rPr>
          <w:rFonts w:ascii="Times New Roman" w:hAnsi="Times New Roman"/>
          <w:color w:val="000000"/>
          <w:sz w:val="28"/>
        </w:rPr>
        <w:t xml:space="preserve"> и предметные.</w:t>
      </w:r>
    </w:p>
    <w:p w:rsidR="00B327A6" w:rsidRPr="00866FAC" w:rsidRDefault="00B327A6" w:rsidP="00866FAC">
      <w:pPr>
        <w:pStyle w:val="a3"/>
        <w:numPr>
          <w:ilvl w:val="0"/>
          <w:numId w:val="2"/>
        </w:numPr>
        <w:spacing w:after="0"/>
        <w:ind w:right="232"/>
        <w:jc w:val="both"/>
        <w:rPr>
          <w:rFonts w:ascii="Times New Roman" w:hAnsi="Times New Roman"/>
          <w:b/>
          <w:sz w:val="28"/>
          <w:szCs w:val="28"/>
        </w:rPr>
      </w:pPr>
      <w:r w:rsidRPr="00866FAC">
        <w:rPr>
          <w:rFonts w:ascii="Times New Roman" w:hAnsi="Times New Roman"/>
          <w:b/>
          <w:sz w:val="28"/>
          <w:szCs w:val="28"/>
        </w:rPr>
        <w:t>Формы контроля</w:t>
      </w:r>
    </w:p>
    <w:p w:rsidR="00866FAC" w:rsidRPr="00866FAC" w:rsidRDefault="00866FAC" w:rsidP="00866F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8"/>
          <w:szCs w:val="22"/>
          <w:lang w:eastAsia="en-US"/>
        </w:rPr>
      </w:pPr>
      <w:r w:rsidRPr="00866FAC">
        <w:rPr>
          <w:rFonts w:eastAsia="Calibri"/>
          <w:color w:val="000000"/>
          <w:sz w:val="28"/>
          <w:szCs w:val="22"/>
          <w:lang w:eastAsia="en-US"/>
        </w:rPr>
        <w:lastRenderedPageBreak/>
        <w:t xml:space="preserve">Изучение предмета заканчивается промежуточной аттестацией, которая проводится один раз в год, в конце учебного года в виде контрольной работы в тестовой форме в 10 классе и ВПР в 11 классе. </w:t>
      </w:r>
    </w:p>
    <w:p w:rsidR="00866FAC" w:rsidRPr="00866FAC" w:rsidRDefault="00866FAC" w:rsidP="00866F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8"/>
          <w:szCs w:val="22"/>
          <w:lang w:eastAsia="en-US"/>
        </w:rPr>
      </w:pPr>
      <w:r w:rsidRPr="00866FAC">
        <w:rPr>
          <w:rFonts w:eastAsia="Calibri"/>
          <w:color w:val="000000"/>
          <w:sz w:val="28"/>
          <w:szCs w:val="22"/>
          <w:lang w:eastAsia="en-US"/>
        </w:rPr>
        <w:t xml:space="preserve">В процессе изучения предмета используется промежуточный контроль разделов курса на основе накопительной системы оценивания и выставления оценок за полугодие как среднее арифметическое всех оценок, полученных за этот период. </w:t>
      </w:r>
    </w:p>
    <w:p w:rsidR="00866FAC" w:rsidRPr="00866FAC" w:rsidRDefault="00866FAC" w:rsidP="00866F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8"/>
          <w:szCs w:val="22"/>
          <w:lang w:eastAsia="en-US"/>
        </w:rPr>
      </w:pPr>
      <w:proofErr w:type="gramStart"/>
      <w:r w:rsidRPr="00866FAC">
        <w:rPr>
          <w:rFonts w:eastAsia="Calibri"/>
          <w:color w:val="000000"/>
          <w:sz w:val="28"/>
          <w:szCs w:val="22"/>
          <w:lang w:eastAsia="en-US"/>
        </w:rPr>
        <w:t>Основные формы контроля: индивидуальные опросы, составление схем, таблиц, решение биологических задач, практическая и лабораторная работа, тестирование, творческая работа (презентация; сообщение; доклад; иллюстративно-наглядный материал, изготовленный учащимися; проект и т.д.), зачет.</w:t>
      </w:r>
      <w:proofErr w:type="gramEnd"/>
    </w:p>
    <w:p w:rsidR="00866FAC" w:rsidRPr="00866FAC" w:rsidRDefault="00866FAC" w:rsidP="00866FAC">
      <w:pPr>
        <w:spacing w:after="0"/>
        <w:ind w:left="567" w:right="232"/>
        <w:jc w:val="both"/>
        <w:rPr>
          <w:rFonts w:ascii="Times New Roman" w:hAnsi="Times New Roman"/>
          <w:b/>
          <w:sz w:val="28"/>
          <w:szCs w:val="28"/>
        </w:rPr>
      </w:pPr>
    </w:p>
    <w:p w:rsidR="00B327A6" w:rsidRDefault="00B327A6" w:rsidP="00B327A6">
      <w:pPr>
        <w:spacing w:after="0"/>
        <w:ind w:right="232" w:firstLine="567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реализации программы - 2 года.</w:t>
      </w:r>
    </w:p>
    <w:p w:rsidR="00270455" w:rsidRDefault="00270455"/>
    <w:sectPr w:rsidR="00270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5EB6"/>
    <w:multiLevelType w:val="hybridMultilevel"/>
    <w:tmpl w:val="651C81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4D6726"/>
    <w:multiLevelType w:val="hybridMultilevel"/>
    <w:tmpl w:val="D5E66B16"/>
    <w:lvl w:ilvl="0" w:tplc="90848B18">
      <w:start w:val="1"/>
      <w:numFmt w:val="decimal"/>
      <w:lvlText w:val="%1."/>
      <w:lvlJc w:val="left"/>
      <w:pPr>
        <w:ind w:left="1020" w:hanging="102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BA16D5"/>
    <w:multiLevelType w:val="hybridMultilevel"/>
    <w:tmpl w:val="51EC26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22"/>
    <w:rsid w:val="00270455"/>
    <w:rsid w:val="0049279D"/>
    <w:rsid w:val="006565B5"/>
    <w:rsid w:val="00665F45"/>
    <w:rsid w:val="00797D63"/>
    <w:rsid w:val="00866FAC"/>
    <w:rsid w:val="009759F1"/>
    <w:rsid w:val="0098787A"/>
    <w:rsid w:val="00A12F61"/>
    <w:rsid w:val="00B327A6"/>
    <w:rsid w:val="00BD10FD"/>
    <w:rsid w:val="00C71F22"/>
    <w:rsid w:val="00F1150F"/>
    <w:rsid w:val="00F4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5B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66F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5B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66F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3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2024-01-09T06:14:00Z</dcterms:created>
  <dcterms:modified xsi:type="dcterms:W3CDTF">2024-01-11T06:41:00Z</dcterms:modified>
</cp:coreProperties>
</file>