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  <w:r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48895</wp:posOffset>
            </wp:positionV>
            <wp:extent cx="6471285" cy="8898890"/>
            <wp:effectExtent l="19050" t="0" r="5715" b="0"/>
            <wp:wrapThrough wrapText="bothSides">
              <wp:wrapPolygon edited="0">
                <wp:start x="-64" y="0"/>
                <wp:lineTo x="-64" y="21548"/>
                <wp:lineTo x="21619" y="21548"/>
                <wp:lineTo x="21619" y="0"/>
                <wp:lineTo x="-64" y="0"/>
              </wp:wrapPolygon>
            </wp:wrapThrough>
            <wp:docPr id="1" name="Рисунок 1" descr="C:\Users\User\AppData\Local\Temp\Rar$DIa2732.48452\2024-09-04_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732.48452\2024-09-04_003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88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</w:p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</w:p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</w:p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</w:p>
    <w:p w:rsidR="00573C7E" w:rsidRDefault="00573C7E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</w:p>
    <w:p w:rsidR="00E1615B" w:rsidRPr="003171D4" w:rsidRDefault="00953F3F" w:rsidP="00953F3F">
      <w:pPr>
        <w:pStyle w:val="2"/>
        <w:spacing w:before="75"/>
        <w:ind w:left="1364" w:right="136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ПОЯСНИТЕЛЬНАЯЗАПИСКА</w:t>
      </w:r>
    </w:p>
    <w:p w:rsidR="00E1615B" w:rsidRPr="003171D4" w:rsidRDefault="00C53FC6" w:rsidP="00953F3F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  <w:r w:rsidRPr="00C53FC6">
        <w:rPr>
          <w:noProof/>
          <w:sz w:val="24"/>
          <w:szCs w:val="24"/>
          <w:lang w:eastAsia="ru-RU"/>
        </w:rPr>
        <w:pict>
          <v:rect id="Rectangle 13" o:spid="_x0000_s2051" style="position:absolute;margin-left:55.2pt;margin-top:10.1pt;width:499.05pt;height:1.4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JReAIAAPw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" fillcolor="black" stroked="f">
            <w10:wrap type="topAndBottom" anchorx="page"/>
          </v:rect>
        </w:pict>
      </w:r>
    </w:p>
    <w:p w:rsidR="00E1615B" w:rsidRPr="003171D4" w:rsidRDefault="00953F3F" w:rsidP="00953F3F">
      <w:pPr>
        <w:pStyle w:val="3"/>
        <w:spacing w:before="211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Актуальностьиназначениепрограммы</w:t>
      </w:r>
    </w:p>
    <w:p w:rsidR="00E1615B" w:rsidRPr="003171D4" w:rsidRDefault="00953F3F" w:rsidP="00953F3F">
      <w:pPr>
        <w:pStyle w:val="a3"/>
        <w:spacing w:before="163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E1615B" w:rsidRPr="003171D4" w:rsidRDefault="00953F3F" w:rsidP="00953F3F">
      <w:pPr>
        <w:pStyle w:val="a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E1615B" w:rsidRPr="003171D4" w:rsidRDefault="00953F3F" w:rsidP="00953F3F">
      <w:pPr>
        <w:pStyle w:val="a3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Программанаправленана:</w:t>
      </w:r>
    </w:p>
    <w:p w:rsidR="00E1615B" w:rsidRPr="003171D4" w:rsidRDefault="00953F3F" w:rsidP="00573C7E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формированиероссийскойгражданскойидентичностиобучающихся;</w:t>
      </w:r>
    </w:p>
    <w:p w:rsidR="00E1615B" w:rsidRPr="003171D4" w:rsidRDefault="00953F3F" w:rsidP="00573C7E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формированиеинтересакпознанию;</w:t>
      </w:r>
    </w:p>
    <w:p w:rsidR="00E1615B" w:rsidRPr="003171D4" w:rsidRDefault="00953F3F" w:rsidP="00573C7E">
      <w:pPr>
        <w:pStyle w:val="a5"/>
        <w:numPr>
          <w:ilvl w:val="0"/>
          <w:numId w:val="11"/>
        </w:numPr>
        <w:tabs>
          <w:tab w:val="left" w:pos="1074"/>
        </w:tabs>
        <w:spacing w:before="159"/>
        <w:ind w:right="132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формированиеосознанногоотношенияксвоимправамисвободамиуважительного отношения кправам исвободам других;</w:t>
      </w:r>
    </w:p>
    <w:p w:rsidR="00E1615B" w:rsidRPr="003171D4" w:rsidRDefault="00953F3F" w:rsidP="00573C7E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contextualSpacing/>
        <w:rPr>
          <w:sz w:val="24"/>
          <w:szCs w:val="24"/>
        </w:rPr>
      </w:pPr>
      <w:r w:rsidRPr="003171D4">
        <w:rPr>
          <w:spacing w:val="-1"/>
          <w:sz w:val="24"/>
          <w:szCs w:val="24"/>
        </w:rPr>
        <w:t>выстраиваниесобственного</w:t>
      </w:r>
      <w:r w:rsidRPr="003171D4">
        <w:rPr>
          <w:sz w:val="24"/>
          <w:szCs w:val="24"/>
        </w:rPr>
        <w:t>поведенияспозициинравственныхиправовых</w:t>
      </w:r>
    </w:p>
    <w:p w:rsidR="00E1615B" w:rsidRPr="003171D4" w:rsidRDefault="00E1615B" w:rsidP="00573C7E">
      <w:pPr>
        <w:contextualSpacing/>
        <w:jc w:val="both"/>
        <w:rPr>
          <w:sz w:val="24"/>
          <w:szCs w:val="24"/>
        </w:rPr>
        <w:sectPr w:rsidR="00E1615B" w:rsidRPr="003171D4" w:rsidSect="009C4CD2">
          <w:footerReference w:type="default" r:id="rId9"/>
          <w:type w:val="continuous"/>
          <w:pgSz w:w="11910" w:h="16840"/>
          <w:pgMar w:top="760" w:right="720" w:bottom="760" w:left="1000" w:header="0" w:footer="575" w:gutter="0"/>
          <w:cols w:space="720"/>
          <w:titlePg/>
          <w:docGrid w:linePitch="299"/>
        </w:sectPr>
      </w:pPr>
    </w:p>
    <w:p w:rsidR="00E1615B" w:rsidRPr="003171D4" w:rsidRDefault="00953F3F" w:rsidP="00573C7E">
      <w:pPr>
        <w:pStyle w:val="a3"/>
        <w:spacing w:before="160"/>
        <w:ind w:firstLine="0"/>
        <w:contextualSpacing/>
        <w:rPr>
          <w:sz w:val="24"/>
          <w:szCs w:val="24"/>
        </w:rPr>
      </w:pPr>
      <w:r w:rsidRPr="003171D4">
        <w:rPr>
          <w:spacing w:val="-1"/>
          <w:sz w:val="24"/>
          <w:szCs w:val="24"/>
        </w:rPr>
        <w:lastRenderedPageBreak/>
        <w:t>норм;</w:t>
      </w:r>
    </w:p>
    <w:p w:rsidR="00E1615B" w:rsidRPr="003171D4" w:rsidRDefault="00953F3F" w:rsidP="00573C7E">
      <w:pPr>
        <w:pStyle w:val="a3"/>
        <w:ind w:left="0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br w:type="column"/>
      </w:r>
    </w:p>
    <w:p w:rsidR="00E1615B" w:rsidRPr="003171D4" w:rsidRDefault="00953F3F" w:rsidP="00573C7E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созданиемотивациидляучастиявсоциально-значимойдеятельности;</w:t>
      </w:r>
    </w:p>
    <w:p w:rsidR="00E1615B" w:rsidRPr="003171D4" w:rsidRDefault="00953F3F" w:rsidP="00573C7E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развитиеушкольниковобщекультурнойкомпетентности;</w:t>
      </w:r>
    </w:p>
    <w:p w:rsidR="00E1615B" w:rsidRPr="003171D4" w:rsidRDefault="00953F3F" w:rsidP="00573C7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развитиеуменияприниматьосознанныерешенияиделатьвыбор;</w:t>
      </w:r>
    </w:p>
    <w:p w:rsidR="00E1615B" w:rsidRPr="003171D4" w:rsidRDefault="00953F3F" w:rsidP="00573C7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осознаниесвоего меставобществе;</w:t>
      </w:r>
    </w:p>
    <w:p w:rsidR="00E1615B" w:rsidRPr="003171D4" w:rsidRDefault="00953F3F" w:rsidP="00953F3F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t>познаниесебя,своихмотивов,устремлений,склонностей;</w:t>
      </w:r>
    </w:p>
    <w:p w:rsidR="00E1615B" w:rsidRPr="003171D4" w:rsidRDefault="00953F3F" w:rsidP="00953F3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t>формированиеготовностикличностномусамоопределению.</w:t>
      </w:r>
    </w:p>
    <w:p w:rsidR="00E1615B" w:rsidRPr="003171D4" w:rsidRDefault="00953F3F" w:rsidP="00953F3F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t>Нормативную</w:t>
      </w:r>
      <w:r w:rsidRPr="003171D4">
        <w:rPr>
          <w:sz w:val="24"/>
          <w:szCs w:val="24"/>
        </w:rPr>
        <w:tab/>
        <w:t>правовую</w:t>
      </w:r>
      <w:r w:rsidRPr="003171D4">
        <w:rPr>
          <w:sz w:val="24"/>
          <w:szCs w:val="24"/>
        </w:rPr>
        <w:tab/>
        <w:t>основу</w:t>
      </w:r>
      <w:r w:rsidRPr="003171D4">
        <w:rPr>
          <w:sz w:val="24"/>
          <w:szCs w:val="24"/>
        </w:rPr>
        <w:tab/>
        <w:t>настоящей</w:t>
      </w:r>
      <w:r w:rsidRPr="003171D4">
        <w:rPr>
          <w:sz w:val="24"/>
          <w:szCs w:val="24"/>
        </w:rPr>
        <w:tab/>
        <w:t>рабочей</w:t>
      </w:r>
      <w:r w:rsidRPr="003171D4">
        <w:rPr>
          <w:sz w:val="24"/>
          <w:szCs w:val="24"/>
        </w:rPr>
        <w:tab/>
        <w:t>программы</w:t>
      </w:r>
      <w:r w:rsidRPr="003171D4">
        <w:rPr>
          <w:sz w:val="24"/>
          <w:szCs w:val="24"/>
        </w:rPr>
        <w:tab/>
        <w:t>курса</w:t>
      </w:r>
    </w:p>
    <w:p w:rsidR="00E1615B" w:rsidRPr="003171D4" w:rsidRDefault="00E1615B" w:rsidP="00953F3F">
      <w:pPr>
        <w:contextualSpacing/>
        <w:rPr>
          <w:sz w:val="24"/>
          <w:szCs w:val="24"/>
        </w:rPr>
        <w:sectPr w:rsidR="00E1615B" w:rsidRPr="003171D4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E1615B" w:rsidRPr="003171D4" w:rsidRDefault="00953F3F" w:rsidP="00953F3F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/>
        <w:ind w:right="128" w:firstLine="0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lastRenderedPageBreak/>
        <w:t>внеурочной</w:t>
      </w:r>
      <w:r w:rsidRPr="003171D4">
        <w:rPr>
          <w:sz w:val="24"/>
          <w:szCs w:val="24"/>
        </w:rPr>
        <w:tab/>
        <w:t>деятельности</w:t>
      </w:r>
      <w:r w:rsidRPr="003171D4">
        <w:rPr>
          <w:sz w:val="24"/>
          <w:szCs w:val="24"/>
        </w:rPr>
        <w:tab/>
        <w:t>«Разговоры</w:t>
      </w:r>
      <w:r w:rsidRPr="003171D4">
        <w:rPr>
          <w:sz w:val="24"/>
          <w:szCs w:val="24"/>
        </w:rPr>
        <w:tab/>
        <w:t>о</w:t>
      </w:r>
      <w:r w:rsidRPr="003171D4">
        <w:rPr>
          <w:sz w:val="24"/>
          <w:szCs w:val="24"/>
        </w:rPr>
        <w:tab/>
        <w:t>важном»</w:t>
      </w:r>
      <w:r w:rsidRPr="003171D4">
        <w:rPr>
          <w:sz w:val="24"/>
          <w:szCs w:val="24"/>
        </w:rPr>
        <w:tab/>
        <w:t>составляют</w:t>
      </w:r>
      <w:r w:rsidRPr="003171D4">
        <w:rPr>
          <w:sz w:val="24"/>
          <w:szCs w:val="24"/>
        </w:rPr>
        <w:tab/>
      </w:r>
      <w:r w:rsidRPr="003171D4">
        <w:rPr>
          <w:spacing w:val="-1"/>
          <w:sz w:val="24"/>
          <w:szCs w:val="24"/>
        </w:rPr>
        <w:t>следующие</w:t>
      </w:r>
      <w:r w:rsidRPr="003171D4">
        <w:rPr>
          <w:sz w:val="24"/>
          <w:szCs w:val="24"/>
        </w:rPr>
        <w:t>документы.</w:t>
      </w:r>
    </w:p>
    <w:p w:rsidR="00E1615B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Федеральный</w:t>
      </w:r>
      <w:r w:rsidRPr="003171D4">
        <w:rPr>
          <w:color w:val="231F20"/>
          <w:sz w:val="24"/>
          <w:szCs w:val="24"/>
        </w:rPr>
        <w:tab/>
        <w:t>закон</w:t>
      </w:r>
      <w:r w:rsidRPr="003171D4">
        <w:rPr>
          <w:color w:val="231F20"/>
          <w:sz w:val="24"/>
          <w:szCs w:val="24"/>
        </w:rPr>
        <w:tab/>
        <w:t>"Об</w:t>
      </w:r>
      <w:r w:rsidRPr="003171D4">
        <w:rPr>
          <w:color w:val="231F20"/>
          <w:sz w:val="24"/>
          <w:szCs w:val="24"/>
        </w:rPr>
        <w:tab/>
        <w:t>образовании</w:t>
      </w:r>
      <w:r w:rsidRPr="003171D4">
        <w:rPr>
          <w:color w:val="231F20"/>
          <w:sz w:val="24"/>
          <w:szCs w:val="24"/>
        </w:rPr>
        <w:tab/>
        <w:t>в</w:t>
      </w:r>
      <w:r w:rsidRPr="003171D4">
        <w:rPr>
          <w:color w:val="231F20"/>
          <w:sz w:val="24"/>
          <w:szCs w:val="24"/>
        </w:rPr>
        <w:tab/>
        <w:t>Российской</w:t>
      </w:r>
      <w:r w:rsidRPr="003171D4">
        <w:rPr>
          <w:color w:val="231F20"/>
          <w:sz w:val="24"/>
          <w:szCs w:val="24"/>
        </w:rPr>
        <w:tab/>
      </w:r>
      <w:r w:rsidRPr="003171D4">
        <w:rPr>
          <w:color w:val="231F20"/>
          <w:spacing w:val="-1"/>
          <w:sz w:val="24"/>
          <w:szCs w:val="24"/>
        </w:rPr>
        <w:t>Федерации"</w:t>
      </w:r>
      <w:r w:rsidRPr="003171D4">
        <w:rPr>
          <w:color w:val="231F20"/>
          <w:sz w:val="24"/>
          <w:szCs w:val="24"/>
        </w:rPr>
        <w:t>от29.12.2012№ 273-ФЗ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spacing w:before="73"/>
        <w:ind w:right="133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 РоссийскойФедерации».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contextualSpacing/>
        <w:jc w:val="both"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ПриказМинистерствапросвещенияРоссийскойФедерацииот31.05.2021</w:t>
      </w:r>
    </w:p>
    <w:p w:rsidR="00953F3F" w:rsidRPr="003171D4" w:rsidRDefault="00953F3F" w:rsidP="00953F3F">
      <w:pPr>
        <w:pStyle w:val="a3"/>
        <w:spacing w:before="163"/>
        <w:ind w:right="131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№286«Обутверждениифедеральногогосударственногообразовательногостандарта начального общего образования» (Зарегистрирован Минюстом России05.07.2021 №64100).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ind w:left="1129" w:hanging="289"/>
        <w:contextualSpacing/>
        <w:jc w:val="both"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ПриказМинистерствапросвещенияРоссийскойФедерацииот31.05.2021</w:t>
      </w:r>
    </w:p>
    <w:p w:rsidR="00953F3F" w:rsidRPr="003171D4" w:rsidRDefault="00953F3F" w:rsidP="00953F3F">
      <w:pPr>
        <w:pStyle w:val="a3"/>
        <w:spacing w:before="161"/>
        <w:ind w:right="128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 №64101).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contextualSpacing/>
        <w:jc w:val="both"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953F3F" w:rsidRPr="003171D4" w:rsidRDefault="00953F3F" w:rsidP="00953F3F">
      <w:pPr>
        <w:pStyle w:val="a3"/>
        <w:spacing w:before="160"/>
        <w:ind w:right="135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 №69676).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contextualSpacing/>
        <w:jc w:val="both"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953F3F" w:rsidRPr="003171D4" w:rsidRDefault="00953F3F" w:rsidP="00953F3F">
      <w:pPr>
        <w:pStyle w:val="a3"/>
        <w:spacing w:before="161"/>
        <w:ind w:right="136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</w:t>
      </w:r>
      <w:r w:rsidRPr="003171D4">
        <w:rPr>
          <w:color w:val="231F20"/>
          <w:sz w:val="24"/>
          <w:szCs w:val="24"/>
        </w:rPr>
        <w:lastRenderedPageBreak/>
        <w:t>08.2022 №69675).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spacing w:before="1"/>
        <w:ind w:right="135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 Министерства образования и науки Российской Федерации от 17мая2012г.№413«Об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утверждении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федерального</w:t>
      </w:r>
      <w:r w:rsidR="00573C7E">
        <w:rPr>
          <w:color w:val="231F20"/>
          <w:sz w:val="24"/>
          <w:szCs w:val="24"/>
        </w:rPr>
        <w:t xml:space="preserve"> г</w:t>
      </w:r>
      <w:r w:rsidRPr="003171D4">
        <w:rPr>
          <w:color w:val="231F20"/>
          <w:sz w:val="24"/>
          <w:szCs w:val="24"/>
        </w:rPr>
        <w:t>осударственного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образовательного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стандарта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среднего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общего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образования»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(Зарегистрирован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pacing w:val="-1"/>
          <w:sz w:val="24"/>
          <w:szCs w:val="24"/>
        </w:rPr>
        <w:t>Минюстом</w:t>
      </w:r>
      <w:r w:rsidR="00573C7E">
        <w:rPr>
          <w:color w:val="231F20"/>
          <w:spacing w:val="-1"/>
          <w:sz w:val="24"/>
          <w:szCs w:val="24"/>
        </w:rPr>
        <w:t xml:space="preserve"> </w:t>
      </w:r>
      <w:r w:rsidRPr="003171D4">
        <w:rPr>
          <w:color w:val="231F20"/>
          <w:spacing w:val="-1"/>
          <w:sz w:val="24"/>
          <w:szCs w:val="24"/>
        </w:rPr>
        <w:t>России</w:t>
      </w:r>
      <w:r w:rsidR="00573C7E">
        <w:rPr>
          <w:color w:val="231F20"/>
          <w:spacing w:val="-1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7июня2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012г.</w:t>
      </w:r>
      <w:r w:rsidR="00573C7E">
        <w:rPr>
          <w:color w:val="231F20"/>
          <w:sz w:val="24"/>
          <w:szCs w:val="24"/>
        </w:rPr>
        <w:t xml:space="preserve"> </w:t>
      </w:r>
      <w:r w:rsidRPr="003171D4">
        <w:rPr>
          <w:color w:val="231F20"/>
          <w:sz w:val="24"/>
          <w:szCs w:val="24"/>
        </w:rPr>
        <w:t>№24480)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130"/>
        </w:tabs>
        <w:spacing w:before="1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ПриказМинистерствапросвещенияРоссийскойФедерацииот12.08.2022</w:t>
      </w:r>
    </w:p>
    <w:p w:rsidR="00953F3F" w:rsidRPr="003171D4" w:rsidRDefault="00953F3F" w:rsidP="00953F3F">
      <w:pPr>
        <w:pStyle w:val="a3"/>
        <w:spacing w:before="160"/>
        <w:ind w:right="129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образовательныйстандарт среднего общего образования, утвержденный приказом МинистерстваобразованияинаукиРоссийскойФедерацииот17мая2012г.№413»(ЗарегистрированМинюстомРоссии12.09.2022 №70034).</w:t>
      </w:r>
    </w:p>
    <w:p w:rsidR="00953F3F" w:rsidRPr="003171D4" w:rsidRDefault="00953F3F" w:rsidP="00503542">
      <w:pPr>
        <w:pStyle w:val="a5"/>
        <w:numPr>
          <w:ilvl w:val="1"/>
          <w:numId w:val="10"/>
        </w:numPr>
        <w:tabs>
          <w:tab w:val="left" w:pos="1130"/>
        </w:tabs>
        <w:ind w:left="130" w:right="135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от15.08.2022№ 03–1190.</w:t>
      </w:r>
    </w:p>
    <w:p w:rsidR="00953F3F" w:rsidRPr="003171D4" w:rsidRDefault="00953F3F" w:rsidP="00503542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3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953F3F" w:rsidRPr="003171D4" w:rsidRDefault="00953F3F" w:rsidP="00503542">
      <w:pPr>
        <w:pStyle w:val="a3"/>
        <w:spacing w:before="161"/>
        <w:ind w:left="130" w:right="136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 372 «Об утверждении федеральной образовательной программы начальногообщегообразования»(ЗарегистрированМинюстомРоссии12.07.2023№74229).</w:t>
      </w:r>
    </w:p>
    <w:p w:rsidR="00953F3F" w:rsidRPr="003171D4" w:rsidRDefault="00953F3F" w:rsidP="00503542">
      <w:pPr>
        <w:pStyle w:val="a5"/>
        <w:numPr>
          <w:ilvl w:val="1"/>
          <w:numId w:val="10"/>
        </w:numPr>
        <w:tabs>
          <w:tab w:val="left" w:pos="1271"/>
        </w:tabs>
        <w:ind w:left="13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953F3F" w:rsidRPr="003171D4" w:rsidRDefault="00953F3F" w:rsidP="00503542">
      <w:pPr>
        <w:pStyle w:val="a3"/>
        <w:spacing w:before="163"/>
        <w:ind w:left="130" w:right="137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953F3F" w:rsidRPr="003171D4" w:rsidRDefault="00953F3F" w:rsidP="00953F3F">
      <w:pPr>
        <w:pStyle w:val="a5"/>
        <w:numPr>
          <w:ilvl w:val="1"/>
          <w:numId w:val="10"/>
        </w:numPr>
        <w:tabs>
          <w:tab w:val="left" w:pos="1271"/>
        </w:tabs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953F3F" w:rsidRPr="003171D4" w:rsidRDefault="00953F3F" w:rsidP="00953F3F">
      <w:pPr>
        <w:pStyle w:val="a3"/>
        <w:spacing w:before="160"/>
        <w:ind w:right="132" w:firstLine="0"/>
        <w:contextualSpacing/>
        <w:rPr>
          <w:sz w:val="24"/>
          <w:szCs w:val="24"/>
        </w:rPr>
      </w:pPr>
      <w:r w:rsidRPr="003171D4">
        <w:rPr>
          <w:color w:val="231F20"/>
          <w:sz w:val="24"/>
          <w:szCs w:val="24"/>
        </w:rPr>
        <w:t>№371«Обутверждениифедеральнойобразовательнойпрограммысреднегообщегообразования»(ЗарегистрированМинюстомРоссии12.07.2023№74228).</w:t>
      </w:r>
    </w:p>
    <w:p w:rsidR="00953F3F" w:rsidRPr="003171D4" w:rsidRDefault="00953F3F" w:rsidP="00953F3F">
      <w:pPr>
        <w:pStyle w:val="3"/>
        <w:spacing w:before="2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Вариантыреализации  программы  и  формы  проведения  занятий</w:t>
      </w:r>
    </w:p>
    <w:p w:rsidR="00953F3F" w:rsidRPr="003171D4" w:rsidRDefault="00953F3F" w:rsidP="00953F3F">
      <w:pPr>
        <w:pStyle w:val="a3"/>
        <w:spacing w:before="160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Программа реализуется в работе с обучающимися 1–2, 3–4, 5–7, 8–9 и 10–11классов. В 202</w:t>
      </w:r>
      <w:r w:rsidR="00781FE5">
        <w:rPr>
          <w:sz w:val="24"/>
          <w:szCs w:val="24"/>
        </w:rPr>
        <w:t>4</w:t>
      </w:r>
      <w:r w:rsidRPr="003171D4">
        <w:rPr>
          <w:sz w:val="24"/>
          <w:szCs w:val="24"/>
        </w:rPr>
        <w:t>–202</w:t>
      </w:r>
      <w:r w:rsidR="00781FE5">
        <w:rPr>
          <w:sz w:val="24"/>
          <w:szCs w:val="24"/>
        </w:rPr>
        <w:t>5</w:t>
      </w:r>
      <w:r w:rsidRPr="003171D4">
        <w:rPr>
          <w:sz w:val="24"/>
          <w:szCs w:val="24"/>
        </w:rPr>
        <w:t xml:space="preserve"> учебном году запланировано </w:t>
      </w:r>
      <w:r w:rsidRPr="00503542">
        <w:rPr>
          <w:sz w:val="24"/>
          <w:szCs w:val="24"/>
          <w:highlight w:val="yellow"/>
        </w:rPr>
        <w:t>проведение 36 внеурочных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занятий.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Занятия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проводятся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1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развнеделю по понедельникам,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первым</w:t>
      </w:r>
      <w:r w:rsidR="00573C7E">
        <w:rPr>
          <w:sz w:val="24"/>
          <w:szCs w:val="24"/>
          <w:highlight w:val="yellow"/>
        </w:rPr>
        <w:t xml:space="preserve"> </w:t>
      </w:r>
      <w:r w:rsidRPr="00503542">
        <w:rPr>
          <w:sz w:val="24"/>
          <w:szCs w:val="24"/>
          <w:highlight w:val="yellow"/>
        </w:rPr>
        <w:t>уроком.</w:t>
      </w:r>
    </w:p>
    <w:p w:rsidR="00953F3F" w:rsidRPr="003171D4" w:rsidRDefault="00953F3F" w:rsidP="00953F3F">
      <w:pPr>
        <w:pStyle w:val="a3"/>
        <w:spacing w:before="4"/>
        <w:ind w:right="13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 иответственного поведениявобществе.</w:t>
      </w:r>
    </w:p>
    <w:p w:rsidR="00953F3F" w:rsidRPr="003171D4" w:rsidRDefault="00953F3F" w:rsidP="00953F3F">
      <w:pPr>
        <w:pStyle w:val="a3"/>
        <w:ind w:right="13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</w:t>
      </w:r>
      <w:r w:rsidR="00781FE5" w:rsidRPr="003171D4">
        <w:rPr>
          <w:sz w:val="24"/>
          <w:szCs w:val="24"/>
        </w:rPr>
        <w:t>мировоззренческую</w:t>
      </w:r>
      <w:r w:rsidRPr="003171D4">
        <w:rPr>
          <w:sz w:val="24"/>
          <w:szCs w:val="24"/>
        </w:rPr>
        <w:t>позициюпообсуждаемым темам.</w:t>
      </w:r>
    </w:p>
    <w:p w:rsidR="00953F3F" w:rsidRPr="003171D4" w:rsidRDefault="00953F3F" w:rsidP="00953F3F">
      <w:pPr>
        <w:pStyle w:val="a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Основные темы занятий связаны с важнейшими аспектами жизни человека 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781FE5" w:rsidRPr="003171D4" w:rsidRDefault="00781FE5" w:rsidP="00781FE5">
      <w:pPr>
        <w:pStyle w:val="3"/>
        <w:spacing w:before="7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Взаимосвязьспрограммойвоспитания</w:t>
      </w:r>
    </w:p>
    <w:p w:rsidR="00781FE5" w:rsidRPr="003171D4" w:rsidRDefault="00781FE5" w:rsidP="00781FE5">
      <w:pPr>
        <w:pStyle w:val="a3"/>
        <w:spacing w:before="161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781FE5" w:rsidRPr="003171D4" w:rsidRDefault="00781FE5" w:rsidP="00781FE5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ввыделениивцелипрограммыценностныхприоритетов;</w:t>
      </w:r>
    </w:p>
    <w:p w:rsidR="00781FE5" w:rsidRPr="003171D4" w:rsidRDefault="00781FE5" w:rsidP="00781FE5">
      <w:pPr>
        <w:pStyle w:val="a5"/>
        <w:numPr>
          <w:ilvl w:val="0"/>
          <w:numId w:val="9"/>
        </w:numPr>
        <w:tabs>
          <w:tab w:val="left" w:pos="1074"/>
        </w:tabs>
        <w:spacing w:before="161"/>
        <w:ind w:right="133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781FE5" w:rsidRPr="003171D4" w:rsidRDefault="00781FE5" w:rsidP="00781FE5">
      <w:pPr>
        <w:pStyle w:val="a5"/>
        <w:numPr>
          <w:ilvl w:val="0"/>
          <w:numId w:val="9"/>
        </w:numPr>
        <w:tabs>
          <w:tab w:val="left" w:pos="1074"/>
        </w:tabs>
        <w:spacing w:before="9"/>
        <w:ind w:right="129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интерактивных формах занятий для обучающихся, обеспечивающих ихвовлеченностьвсовместнуюспедагогомисверстниками деятельность.</w:t>
      </w:r>
    </w:p>
    <w:p w:rsidR="00E1615B" w:rsidRPr="003171D4" w:rsidRDefault="00E1615B" w:rsidP="00953F3F">
      <w:pPr>
        <w:contextualSpacing/>
        <w:rPr>
          <w:sz w:val="24"/>
          <w:szCs w:val="24"/>
        </w:rPr>
        <w:sectPr w:rsidR="00E1615B" w:rsidRPr="003171D4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E1615B" w:rsidRPr="003171D4" w:rsidRDefault="00953F3F" w:rsidP="00953F3F">
      <w:pPr>
        <w:pStyle w:val="3"/>
        <w:spacing w:before="14"/>
        <w:contextualSpacing/>
        <w:rPr>
          <w:sz w:val="24"/>
          <w:szCs w:val="24"/>
        </w:rPr>
      </w:pPr>
      <w:bookmarkStart w:id="0" w:name="_bookmark1"/>
      <w:bookmarkEnd w:id="0"/>
      <w:r w:rsidRPr="003171D4">
        <w:rPr>
          <w:sz w:val="24"/>
          <w:szCs w:val="24"/>
        </w:rPr>
        <w:lastRenderedPageBreak/>
        <w:t>Ценностноенаполнениевнеурочныхзанятий</w:t>
      </w:r>
    </w:p>
    <w:p w:rsidR="00E1615B" w:rsidRPr="003171D4" w:rsidRDefault="00953F3F" w:rsidP="00953F3F">
      <w:pPr>
        <w:pStyle w:val="a3"/>
        <w:spacing w:before="160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Восновеопределениятематикивнеурочныхзанятийлежатдвапринципа:</w:t>
      </w:r>
    </w:p>
    <w:p w:rsidR="00E1615B" w:rsidRPr="003171D4" w:rsidRDefault="00953F3F" w:rsidP="00953F3F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соответствиедатамкалендаря;</w:t>
      </w:r>
    </w:p>
    <w:p w:rsidR="00E1615B" w:rsidRPr="003171D4" w:rsidRDefault="00953F3F" w:rsidP="00953F3F">
      <w:pPr>
        <w:pStyle w:val="a5"/>
        <w:numPr>
          <w:ilvl w:val="0"/>
          <w:numId w:val="8"/>
        </w:numPr>
        <w:tabs>
          <w:tab w:val="left" w:pos="1154"/>
        </w:tabs>
        <w:spacing w:before="161"/>
        <w:ind w:left="133" w:right="128" w:firstLine="708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значимостьдляобучающегосясобытия(даты),котороеотмечаетсявкалендаревтекущем году.</w:t>
      </w:r>
    </w:p>
    <w:p w:rsidR="00E1615B" w:rsidRPr="003171D4" w:rsidRDefault="00953F3F" w:rsidP="00953F3F">
      <w:pPr>
        <w:pStyle w:val="a3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Датыкалендаряможнообъединитьвдвегруппы:</w:t>
      </w:r>
    </w:p>
    <w:p w:rsidR="00E1615B" w:rsidRPr="003171D4" w:rsidRDefault="00953F3F" w:rsidP="00953F3F">
      <w:pPr>
        <w:pStyle w:val="a5"/>
        <w:numPr>
          <w:ilvl w:val="0"/>
          <w:numId w:val="7"/>
        </w:numPr>
        <w:tabs>
          <w:tab w:val="left" w:pos="1130"/>
        </w:tabs>
        <w:spacing w:before="161"/>
        <w:ind w:right="127" w:firstLine="708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E1615B" w:rsidRPr="003171D4" w:rsidRDefault="00953F3F" w:rsidP="00953F3F">
      <w:pPr>
        <w:pStyle w:val="a3"/>
        <w:ind w:right="126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«</w:t>
      </w:r>
      <w:r w:rsidRPr="003171D4">
        <w:rPr>
          <w:color w:val="231F20"/>
          <w:sz w:val="24"/>
          <w:szCs w:val="24"/>
        </w:rPr>
        <w:t>НовогодниесемейныетрадицииразныхнародовРоссии</w:t>
      </w:r>
      <w:r w:rsidRPr="003171D4">
        <w:rPr>
          <w:sz w:val="24"/>
          <w:szCs w:val="24"/>
        </w:rPr>
        <w:t>»,«Деньучителя(советникиповоспитанию)»,«Деньроссийской науки»ит.д.</w:t>
      </w:r>
    </w:p>
    <w:p w:rsidR="00E1615B" w:rsidRPr="00781FE5" w:rsidRDefault="00953F3F" w:rsidP="00953F3F">
      <w:pPr>
        <w:pStyle w:val="a5"/>
        <w:numPr>
          <w:ilvl w:val="0"/>
          <w:numId w:val="7"/>
        </w:numPr>
        <w:tabs>
          <w:tab w:val="left" w:pos="1130"/>
        </w:tabs>
        <w:ind w:right="133" w:firstLine="708"/>
        <w:contextualSpacing/>
        <w:jc w:val="both"/>
        <w:rPr>
          <w:sz w:val="24"/>
          <w:szCs w:val="24"/>
          <w:highlight w:val="yellow"/>
        </w:rPr>
      </w:pPr>
      <w:r w:rsidRPr="003171D4">
        <w:rPr>
          <w:sz w:val="24"/>
          <w:szCs w:val="24"/>
        </w:rPr>
        <w:t>Юбилейные даты выдающихся деятелей науки, литературы, искусства.</w:t>
      </w:r>
      <w:r w:rsidRPr="00781FE5">
        <w:rPr>
          <w:sz w:val="24"/>
          <w:szCs w:val="24"/>
          <w:highlight w:val="yellow"/>
        </w:rPr>
        <w:t>Например,«190-летиесоднярожденияД.Менделеева.Деньроссийскойнауки»,</w:t>
      </w:r>
    </w:p>
    <w:p w:rsidR="00E1615B" w:rsidRPr="003171D4" w:rsidRDefault="00953F3F" w:rsidP="00953F3F">
      <w:pPr>
        <w:pStyle w:val="a3"/>
        <w:ind w:right="130" w:firstLine="0"/>
        <w:contextualSpacing/>
        <w:rPr>
          <w:sz w:val="24"/>
          <w:szCs w:val="24"/>
        </w:rPr>
      </w:pPr>
      <w:r w:rsidRPr="00781FE5">
        <w:rPr>
          <w:sz w:val="24"/>
          <w:szCs w:val="24"/>
          <w:highlight w:val="yellow"/>
        </w:rPr>
        <w:t>«</w:t>
      </w:r>
      <w:r w:rsidRPr="00781FE5">
        <w:rPr>
          <w:color w:val="231F20"/>
          <w:sz w:val="24"/>
          <w:szCs w:val="24"/>
          <w:highlight w:val="yellow"/>
        </w:rPr>
        <w:t>215-летиесоднярожденияН.В.Гоголя</w:t>
      </w:r>
      <w:r w:rsidRPr="00781FE5">
        <w:rPr>
          <w:sz w:val="24"/>
          <w:szCs w:val="24"/>
          <w:highlight w:val="yellow"/>
        </w:rPr>
        <w:t>»,«</w:t>
      </w:r>
      <w:r w:rsidRPr="00781FE5">
        <w:rPr>
          <w:color w:val="231F20"/>
          <w:sz w:val="24"/>
          <w:szCs w:val="24"/>
          <w:highlight w:val="yellow"/>
        </w:rPr>
        <w:t>Русскийязык.Великийимогучий.225летсо днярожденияА.С.Пушкина</w:t>
      </w:r>
      <w:r w:rsidRPr="00781FE5">
        <w:rPr>
          <w:sz w:val="24"/>
          <w:szCs w:val="24"/>
          <w:highlight w:val="yellow"/>
        </w:rPr>
        <w:t>».</w:t>
      </w:r>
    </w:p>
    <w:p w:rsidR="00953F3F" w:rsidRPr="003171D4" w:rsidRDefault="00953F3F" w:rsidP="00953F3F">
      <w:pPr>
        <w:pStyle w:val="a3"/>
        <w:spacing w:before="73"/>
        <w:ind w:left="0" w:right="13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программе предлагается несколько тем внеурочных занятий, которые несвязаныстекущимидатамикалендаря,</w:t>
      </w:r>
      <w:r w:rsidRPr="00781FE5">
        <w:rPr>
          <w:sz w:val="24"/>
          <w:szCs w:val="24"/>
          <w:highlight w:val="yellow"/>
        </w:rPr>
        <w:t>ноявляющиесяважнымиввоспитании школьника.Кпримеру:«</w:t>
      </w:r>
      <w:r w:rsidRPr="00781FE5">
        <w:rPr>
          <w:color w:val="231F20"/>
          <w:sz w:val="24"/>
          <w:szCs w:val="24"/>
          <w:highlight w:val="yellow"/>
        </w:rPr>
        <w:t>Мывместе</w:t>
      </w:r>
      <w:r w:rsidRPr="00781FE5">
        <w:rPr>
          <w:sz w:val="24"/>
          <w:szCs w:val="24"/>
          <w:highlight w:val="yellow"/>
        </w:rPr>
        <w:t>»,«</w:t>
      </w:r>
      <w:r w:rsidRPr="00781FE5">
        <w:rPr>
          <w:color w:val="231F20"/>
          <w:sz w:val="24"/>
          <w:szCs w:val="24"/>
          <w:highlight w:val="yellow"/>
        </w:rPr>
        <w:t>Овзаимоотношенияхвколлективе(Всемирныйденьпсихического здоровья,профилактикабуллинга)</w:t>
      </w:r>
      <w:r w:rsidRPr="00781FE5">
        <w:rPr>
          <w:sz w:val="24"/>
          <w:szCs w:val="24"/>
          <w:highlight w:val="yellow"/>
        </w:rPr>
        <w:t>» идр.</w:t>
      </w:r>
    </w:p>
    <w:p w:rsidR="00953F3F" w:rsidRPr="003171D4" w:rsidRDefault="00953F3F" w:rsidP="00953F3F">
      <w:pPr>
        <w:pStyle w:val="a3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</w:t>
      </w:r>
      <w:r w:rsidRPr="003171D4">
        <w:rPr>
          <w:spacing w:val="-1"/>
          <w:sz w:val="24"/>
          <w:szCs w:val="24"/>
        </w:rPr>
        <w:t>обучающихся</w:t>
      </w:r>
      <w:r w:rsidRPr="003171D4">
        <w:rPr>
          <w:sz w:val="24"/>
          <w:szCs w:val="24"/>
        </w:rPr>
        <w:t>гражданско-патриотическихчувств.Исходяизэтого,впланируемыхрезультатахкаждогосценариявнеурочногозанятиявыделяются</w:t>
      </w:r>
      <w:r w:rsidRPr="003171D4">
        <w:rPr>
          <w:i/>
          <w:sz w:val="24"/>
          <w:szCs w:val="24"/>
        </w:rPr>
        <w:t>нравственныеценности</w:t>
      </w:r>
      <w:r w:rsidRPr="003171D4"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Историческаяпамять</w:t>
      </w:r>
    </w:p>
    <w:p w:rsidR="00953F3F" w:rsidRPr="003171D4" w:rsidRDefault="007E0719" w:rsidP="00953F3F">
      <w:pPr>
        <w:pStyle w:val="a5"/>
        <w:numPr>
          <w:ilvl w:val="0"/>
          <w:numId w:val="5"/>
        </w:numPr>
        <w:tabs>
          <w:tab w:val="left" w:pos="1115"/>
        </w:tabs>
        <w:spacing w:before="161"/>
        <w:ind w:right="131" w:firstLine="708"/>
        <w:contextualSpacing/>
        <w:rPr>
          <w:sz w:val="24"/>
          <w:szCs w:val="24"/>
        </w:rPr>
      </w:pPr>
      <w:r>
        <w:rPr>
          <w:sz w:val="24"/>
          <w:szCs w:val="24"/>
        </w:rPr>
        <w:t>и</w:t>
      </w:r>
      <w:r w:rsidR="00953F3F" w:rsidRPr="003171D4">
        <w:rPr>
          <w:sz w:val="24"/>
          <w:szCs w:val="24"/>
        </w:rPr>
        <w:t>сторическая память – обязательная часть культуры народа и каждогогражданина;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50"/>
        </w:tabs>
        <w:ind w:right="130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953F3F" w:rsidRPr="005D7E72" w:rsidRDefault="00953F3F" w:rsidP="005D7E72">
      <w:pPr>
        <w:pStyle w:val="a5"/>
        <w:numPr>
          <w:ilvl w:val="0"/>
          <w:numId w:val="5"/>
        </w:numPr>
        <w:tabs>
          <w:tab w:val="left" w:pos="1046"/>
        </w:tabs>
        <w:ind w:right="124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историческаяпамятьестькультурацелогонарода,котораяскладываетсяизобъединения</w:t>
      </w:r>
      <w:r w:rsidR="00781FE5" w:rsidRPr="003171D4">
        <w:rPr>
          <w:sz w:val="24"/>
          <w:szCs w:val="24"/>
        </w:rPr>
        <w:t>индивидуальных</w:t>
      </w:r>
      <w:r w:rsidRPr="003171D4">
        <w:rPr>
          <w:sz w:val="24"/>
          <w:szCs w:val="24"/>
        </w:rPr>
        <w:t>переживаний,ивключаетважнейшиенравственные</w:t>
      </w:r>
      <w:r w:rsidRPr="003171D4">
        <w:rPr>
          <w:spacing w:val="-1"/>
          <w:sz w:val="24"/>
          <w:szCs w:val="24"/>
        </w:rPr>
        <w:t>качества:благодарность,уважение,</w:t>
      </w:r>
      <w:r w:rsidRPr="003171D4">
        <w:rPr>
          <w:sz w:val="24"/>
          <w:szCs w:val="24"/>
        </w:rPr>
        <w:t>гордостьпотомковзажизньиподвигипредков.</w:t>
      </w:r>
      <w:r w:rsidRPr="005D7E72">
        <w:rPr>
          <w:sz w:val="24"/>
          <w:szCs w:val="24"/>
        </w:rP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взащитев1612г.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Преемственностьпоколений</w:t>
      </w:r>
    </w:p>
    <w:p w:rsidR="00953F3F" w:rsidRPr="003171D4" w:rsidRDefault="007E0719" w:rsidP="00953F3F">
      <w:pPr>
        <w:pStyle w:val="a5"/>
        <w:numPr>
          <w:ilvl w:val="0"/>
          <w:numId w:val="5"/>
        </w:numPr>
        <w:tabs>
          <w:tab w:val="left" w:pos="1228"/>
        </w:tabs>
        <w:spacing w:before="157"/>
        <w:ind w:right="126" w:firstLine="708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="00953F3F" w:rsidRPr="003171D4">
        <w:rPr>
          <w:sz w:val="24"/>
          <w:szCs w:val="24"/>
        </w:rPr>
        <w:t>аждоеследующеепоколениеучитсяупредыдущего:осваивает,воссоздаёт,продолжает егодостижения,традиции;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118"/>
        </w:tabs>
        <w:ind w:right="134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 кстаршим поколениям.</w:t>
      </w:r>
    </w:p>
    <w:p w:rsidR="00953F3F" w:rsidRPr="003171D4" w:rsidRDefault="00953F3F" w:rsidP="00953F3F">
      <w:pPr>
        <w:pStyle w:val="a3"/>
        <w:spacing w:before="1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</w:t>
      </w:r>
    </w:p>
    <w:p w:rsidR="00953F3F" w:rsidRPr="003171D4" w:rsidRDefault="00953F3F" w:rsidP="00953F3F">
      <w:pPr>
        <w:pStyle w:val="a3"/>
        <w:spacing w:before="73"/>
        <w:ind w:right="134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воспитыватьвсебекачества,которыебылихарактерныдлянашихпредков,людейдалёкихпоколений:любовькродной земле,малойродине,Отечеству.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Патриотизм—любовькРодине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патриотизм(любовькРодине)–самоеглавноекачествагражданина;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106"/>
        </w:tabs>
        <w:spacing w:before="163"/>
        <w:ind w:right="132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любовь к своему Отечеству начинается с малого — с привязанности кродному дому,малойродине;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96"/>
        </w:tabs>
        <w:ind w:right="134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lastRenderedPageBreak/>
        <w:t>патриотизм строится на ответственности за судьбу своей родной земли;чувствегордостизаисторию,культуру своего народаинародовРоссии.</w:t>
      </w:r>
    </w:p>
    <w:p w:rsidR="00953F3F" w:rsidRPr="003171D4" w:rsidRDefault="00953F3F" w:rsidP="00953F3F">
      <w:pPr>
        <w:pStyle w:val="a3"/>
        <w:ind w:left="841" w:firstLine="0"/>
        <w:contextualSpacing/>
        <w:rPr>
          <w:sz w:val="24"/>
          <w:szCs w:val="24"/>
        </w:rPr>
      </w:pPr>
      <w:r w:rsidRPr="003171D4">
        <w:rPr>
          <w:spacing w:val="-1"/>
          <w:sz w:val="24"/>
          <w:szCs w:val="24"/>
        </w:rPr>
        <w:t>Этавысшаянравственнаяценность</w:t>
      </w:r>
      <w:r w:rsidRPr="003171D4">
        <w:rPr>
          <w:sz w:val="24"/>
          <w:szCs w:val="24"/>
        </w:rPr>
        <w:t>являетсяприоритетнойвовсехсценариях</w:t>
      </w:r>
    </w:p>
    <w:p w:rsidR="00953F3F" w:rsidRPr="003171D4" w:rsidRDefault="00953F3F" w:rsidP="00953F3F">
      <w:pPr>
        <w:pStyle w:val="a3"/>
        <w:spacing w:before="162"/>
        <w:ind w:right="134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Доброта,добрыедела</w:t>
      </w:r>
    </w:p>
    <w:p w:rsidR="00953F3F" w:rsidRPr="003171D4" w:rsidRDefault="00953F3F" w:rsidP="00953F3F">
      <w:pPr>
        <w:pStyle w:val="a5"/>
        <w:numPr>
          <w:ilvl w:val="0"/>
          <w:numId w:val="9"/>
        </w:numPr>
        <w:tabs>
          <w:tab w:val="left" w:pos="1074"/>
        </w:tabs>
        <w:spacing w:before="164"/>
        <w:ind w:right="129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доброта—этоспособность(желаниеиумение)бытьмилосердным,поддержать,помочьбезожиданияблагодарности;</w:t>
      </w:r>
    </w:p>
    <w:p w:rsidR="00953F3F" w:rsidRPr="003171D4" w:rsidRDefault="00953F3F" w:rsidP="00953F3F">
      <w:pPr>
        <w:pStyle w:val="a5"/>
        <w:numPr>
          <w:ilvl w:val="0"/>
          <w:numId w:val="9"/>
        </w:numPr>
        <w:tabs>
          <w:tab w:val="left" w:pos="1074"/>
        </w:tabs>
        <w:spacing w:before="13"/>
        <w:ind w:right="126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953F3F" w:rsidRPr="003171D4" w:rsidRDefault="00953F3F" w:rsidP="00953F3F">
      <w:pPr>
        <w:pStyle w:val="a3"/>
        <w:spacing w:before="10"/>
        <w:ind w:right="132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Например, тема «Мы вместе». Разговор о добрых делах граждан России впрошлыевременаивнастоящее время,тема волонтерства.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Семьяи семейныеценности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86"/>
        </w:tabs>
        <w:spacing w:before="160"/>
        <w:ind w:right="127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 т.д.;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79"/>
        </w:tabs>
        <w:spacing w:before="2"/>
        <w:ind w:right="128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60"/>
        </w:tabs>
        <w:ind w:right="129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обучающийся должен ответственно относиться к своей семье, участвоватьвовсех ее делах,помогатьродителям;</w:t>
      </w:r>
    </w:p>
    <w:p w:rsidR="00953F3F" w:rsidRPr="003171D4" w:rsidRDefault="00953F3F" w:rsidP="00953F3F">
      <w:pPr>
        <w:pStyle w:val="a3"/>
        <w:spacing w:before="7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семейные ценности всегда были значимы для народов России; семейныеценностипредставлены втрадиционныхрелигиях России. Тема семьи, семейных взаимоотношений и ценностей является предметом</w:t>
      </w:r>
      <w:r w:rsidRPr="003171D4">
        <w:rPr>
          <w:spacing w:val="-1"/>
          <w:sz w:val="24"/>
          <w:szCs w:val="24"/>
        </w:rPr>
        <w:t>обсуждения</w:t>
      </w:r>
      <w:r w:rsidRPr="003171D4">
        <w:rPr>
          <w:sz w:val="24"/>
          <w:szCs w:val="24"/>
        </w:rPr>
        <w:t>назанятиях,посвященныхтемам:«Овзаимоотношенияхвсемье(Деньматери)»,«Новогодниесемейные традицииразныхнародовРоссии» идр.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КультураРоссии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60"/>
        </w:tabs>
        <w:spacing w:before="163"/>
        <w:ind w:right="132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культура общества — это достижения человеческого общества, созданныенапротяжении егоистории;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89"/>
        </w:tabs>
        <w:ind w:right="137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российская культура богата и разнообразна, она известна и уважаема вовсеммире;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343"/>
        </w:tabs>
        <w:ind w:right="130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 взаимоотношений людей.</w:t>
      </w:r>
    </w:p>
    <w:p w:rsidR="00953F3F" w:rsidRPr="007E0719" w:rsidRDefault="00953F3F" w:rsidP="00953F3F">
      <w:pPr>
        <w:pStyle w:val="a3"/>
        <w:ind w:right="124"/>
        <w:contextualSpacing/>
        <w:rPr>
          <w:sz w:val="24"/>
          <w:szCs w:val="24"/>
          <w:highlight w:val="yellow"/>
        </w:rPr>
      </w:pPr>
      <w:r w:rsidRPr="003171D4">
        <w:rPr>
          <w:sz w:val="24"/>
          <w:szCs w:val="24"/>
        </w:rP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</w:t>
      </w:r>
      <w:r w:rsidRPr="007E0719">
        <w:rPr>
          <w:sz w:val="24"/>
          <w:szCs w:val="24"/>
          <w:highlight w:val="yellow"/>
        </w:rPr>
        <w:t>«Потусторонуэкрана.115леткиновРоссии»,</w:t>
      </w:r>
    </w:p>
    <w:p w:rsidR="00953F3F" w:rsidRPr="003171D4" w:rsidRDefault="00953F3F" w:rsidP="00953F3F">
      <w:pPr>
        <w:pStyle w:val="a3"/>
        <w:ind w:firstLine="0"/>
        <w:contextualSpacing/>
        <w:rPr>
          <w:sz w:val="24"/>
          <w:szCs w:val="24"/>
        </w:rPr>
      </w:pPr>
      <w:r w:rsidRPr="007E0719">
        <w:rPr>
          <w:sz w:val="24"/>
          <w:szCs w:val="24"/>
          <w:highlight w:val="yellow"/>
        </w:rPr>
        <w:t>«Цирк!Цирк!Цирк!(кМеждународному днюцирка)».</w:t>
      </w:r>
    </w:p>
    <w:p w:rsidR="00953F3F" w:rsidRPr="003171D4" w:rsidRDefault="00953F3F" w:rsidP="00953F3F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contextualSpacing/>
        <w:jc w:val="both"/>
        <w:rPr>
          <w:sz w:val="24"/>
          <w:szCs w:val="24"/>
        </w:rPr>
      </w:pPr>
      <w:r w:rsidRPr="003171D4">
        <w:rPr>
          <w:sz w:val="24"/>
          <w:szCs w:val="24"/>
        </w:rPr>
        <w:t>НауканаслужбеРодины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наукаобеспечиваетпрогрессобществаиулучшаетжизньчеловека;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110"/>
        </w:tabs>
        <w:spacing w:before="160"/>
        <w:ind w:right="134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науке работают талантливые, творческие люди, бесконечно любящиесвоюдеятельность;</w:t>
      </w:r>
    </w:p>
    <w:p w:rsidR="00953F3F" w:rsidRPr="003171D4" w:rsidRDefault="00953F3F" w:rsidP="00953F3F">
      <w:pPr>
        <w:pStyle w:val="a5"/>
        <w:numPr>
          <w:ilvl w:val="0"/>
          <w:numId w:val="5"/>
        </w:numPr>
        <w:tabs>
          <w:tab w:val="left" w:pos="1094"/>
        </w:tabs>
        <w:ind w:right="138" w:firstLine="70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России совершено много научных открытий, без которых невозможнопредставитьсовременный мир.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 такой ценности общества и отдельно взятого человека учащиеся узнают впроцессеобсуждениятем</w:t>
      </w:r>
      <w:r w:rsidRPr="007E0719">
        <w:rPr>
          <w:sz w:val="24"/>
          <w:szCs w:val="24"/>
          <w:highlight w:val="yellow"/>
        </w:rPr>
        <w:t>:«190-летсоднярожденияД.Менделеева.Деньроссийскойнауки»,«Я вижуЗемлю! Это так красиво».</w:t>
      </w:r>
    </w:p>
    <w:p w:rsidR="00953F3F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 xml:space="preserve">Следует отметить, что многие темы внеурочных занятий выходят за рамкисодержания,изучаемогонауроках,ноэтонеозначает,чтоучительбудетобязательно </w:t>
      </w:r>
      <w:r w:rsidRPr="003171D4">
        <w:rPr>
          <w:sz w:val="24"/>
          <w:szCs w:val="24"/>
        </w:rPr>
        <w:lastRenderedPageBreak/>
        <w:t>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 w:rsidR="007E0719" w:rsidRPr="003171D4">
        <w:rPr>
          <w:i/>
          <w:sz w:val="24"/>
          <w:szCs w:val="24"/>
        </w:rPr>
        <w:t>не учебных</w:t>
      </w:r>
      <w:r w:rsidRPr="003171D4">
        <w:rPr>
          <w:sz w:val="24"/>
          <w:szCs w:val="24"/>
        </w:rPr>
        <w:t>формируютсяопределенныеценности:</w:t>
      </w:r>
    </w:p>
    <w:p w:rsidR="00953F3F" w:rsidRPr="003171D4" w:rsidRDefault="00953F3F" w:rsidP="00953F3F">
      <w:pPr>
        <w:pStyle w:val="a3"/>
        <w:numPr>
          <w:ilvl w:val="0"/>
          <w:numId w:val="5"/>
        </w:numPr>
        <w:spacing w:before="7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3171D4">
        <w:rPr>
          <w:spacing w:val="-1"/>
          <w:sz w:val="24"/>
          <w:szCs w:val="24"/>
        </w:rPr>
        <w:t>многоразбудутвозвращаться</w:t>
      </w:r>
      <w:r w:rsidRPr="003171D4">
        <w:rPr>
          <w:sz w:val="24"/>
          <w:szCs w:val="24"/>
        </w:rPr>
        <w:t>кобсуждениюоднихитехжепонятий,чтопослужитпостепенномуосознанномуихпринятию.</w:t>
      </w:r>
    </w:p>
    <w:p w:rsidR="00953F3F" w:rsidRPr="003171D4" w:rsidRDefault="00953F3F" w:rsidP="00953F3F">
      <w:pPr>
        <w:pStyle w:val="a3"/>
        <w:numPr>
          <w:ilvl w:val="0"/>
          <w:numId w:val="5"/>
        </w:numPr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 семьи.</w:t>
      </w:r>
    </w:p>
    <w:p w:rsidR="00E1615B" w:rsidRPr="003171D4" w:rsidRDefault="00E1615B" w:rsidP="00953F3F">
      <w:pPr>
        <w:tabs>
          <w:tab w:val="left" w:pos="1084"/>
        </w:tabs>
        <w:ind w:right="134"/>
        <w:contextualSpacing/>
        <w:rPr>
          <w:sz w:val="24"/>
          <w:szCs w:val="24"/>
        </w:rPr>
      </w:pPr>
    </w:p>
    <w:p w:rsidR="00953F3F" w:rsidRPr="003171D4" w:rsidRDefault="00953F3F" w:rsidP="00953F3F">
      <w:pPr>
        <w:pStyle w:val="3"/>
        <w:spacing w:before="7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Особенностиреализациипрограммы</w:t>
      </w:r>
    </w:p>
    <w:p w:rsidR="00953F3F" w:rsidRPr="003171D4" w:rsidRDefault="00953F3F" w:rsidP="00953F3F">
      <w:pPr>
        <w:pStyle w:val="a3"/>
        <w:spacing w:before="161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Личностноеразвитиеребёнка–главнаяцельпедагога.Личностных</w:t>
      </w:r>
      <w:r w:rsidRPr="003171D4">
        <w:rPr>
          <w:spacing w:val="-1"/>
          <w:sz w:val="24"/>
          <w:szCs w:val="24"/>
        </w:rPr>
        <w:t>результатовобучающихся</w:t>
      </w:r>
      <w:r w:rsidRPr="003171D4">
        <w:rPr>
          <w:sz w:val="24"/>
          <w:szCs w:val="24"/>
        </w:rPr>
        <w:t>педагогможетдостичь,увлекаяшкольниковсовместнойи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953F3F" w:rsidRPr="003171D4" w:rsidRDefault="00953F3F" w:rsidP="00953F3F">
      <w:pPr>
        <w:pStyle w:val="a3"/>
        <w:ind w:right="131"/>
        <w:contextualSpacing/>
        <w:rPr>
          <w:sz w:val="24"/>
          <w:szCs w:val="24"/>
        </w:rPr>
      </w:pPr>
      <w:r w:rsidRPr="003171D4">
        <w:rPr>
          <w:spacing w:val="-1"/>
          <w:sz w:val="24"/>
          <w:szCs w:val="24"/>
        </w:rPr>
        <w:t>Задачапедагога,транслируя</w:t>
      </w:r>
      <w:r w:rsidRPr="003171D4">
        <w:rPr>
          <w:sz w:val="24"/>
          <w:szCs w:val="24"/>
        </w:rPr>
        <w:t>собственныеубежденияижизненныйопыт,датьвозможностьшкольнику анализировать,сравниватьивыбирать.</w:t>
      </w:r>
    </w:p>
    <w:p w:rsidR="00953F3F" w:rsidRPr="003171D4" w:rsidRDefault="00953F3F" w:rsidP="007E0719">
      <w:pPr>
        <w:pStyle w:val="a3"/>
        <w:spacing w:before="1"/>
        <w:ind w:right="130"/>
        <w:contextualSpacing/>
        <w:rPr>
          <w:sz w:val="24"/>
          <w:szCs w:val="24"/>
        </w:rPr>
        <w:sectPr w:rsidR="00953F3F" w:rsidRPr="003171D4">
          <w:pgSz w:w="11910" w:h="16840"/>
          <w:pgMar w:top="760" w:right="720" w:bottom="760" w:left="1000" w:header="0" w:footer="575" w:gutter="0"/>
          <w:cols w:space="720"/>
        </w:sectPr>
      </w:pPr>
      <w:r w:rsidRPr="003171D4">
        <w:rPr>
          <w:sz w:val="24"/>
          <w:szCs w:val="24"/>
        </w:rP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</w:t>
      </w:r>
      <w:r w:rsidR="007E0719">
        <w:rPr>
          <w:sz w:val="24"/>
          <w:szCs w:val="24"/>
        </w:rPr>
        <w:t xml:space="preserve">деятельности </w:t>
      </w:r>
      <w:r w:rsidRPr="003171D4">
        <w:rPr>
          <w:sz w:val="24"/>
          <w:szCs w:val="24"/>
        </w:rPr>
        <w:t>«Разговорыоважном».</w:t>
      </w:r>
    </w:p>
    <w:p w:rsidR="00E1615B" w:rsidRPr="003171D4" w:rsidRDefault="00953F3F" w:rsidP="00953F3F">
      <w:pPr>
        <w:pStyle w:val="1"/>
        <w:ind w:right="1098"/>
        <w:contextualSpacing/>
        <w:rPr>
          <w:sz w:val="24"/>
          <w:szCs w:val="24"/>
        </w:rPr>
      </w:pPr>
      <w:bookmarkStart w:id="1" w:name="_bookmark2"/>
      <w:bookmarkStart w:id="2" w:name="_bookmark7"/>
      <w:bookmarkEnd w:id="1"/>
      <w:bookmarkEnd w:id="2"/>
      <w:r w:rsidRPr="003171D4">
        <w:rPr>
          <w:sz w:val="24"/>
          <w:szCs w:val="24"/>
        </w:rPr>
        <w:lastRenderedPageBreak/>
        <w:t>ОСНОВНОЕОБЩЕЕ ОБРАЗОВАНИЕ</w:t>
      </w:r>
    </w:p>
    <w:p w:rsidR="00E1615B" w:rsidRPr="003171D4" w:rsidRDefault="00C53FC6" w:rsidP="00953F3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  <w:r w:rsidRPr="00C53FC6">
        <w:rPr>
          <w:noProof/>
          <w:sz w:val="24"/>
          <w:szCs w:val="24"/>
          <w:lang w:eastAsia="ru-RU"/>
        </w:rPr>
        <w:pict>
          <v:rect id="Rectangle 3" o:spid="_x0000_s2050" style="position:absolute;margin-left:55.2pt;margin-top:7.15pt;width:499.05pt;height:1.4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3odwIAAPs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" fillcolor="black" stroked="f">
            <w10:wrap type="topAndBottom" anchorx="page"/>
          </v:rect>
        </w:pict>
      </w:r>
    </w:p>
    <w:p w:rsidR="00E1615B" w:rsidRPr="003171D4" w:rsidRDefault="00E1615B" w:rsidP="00953F3F">
      <w:pPr>
        <w:pStyle w:val="a3"/>
        <w:spacing w:before="10"/>
        <w:ind w:left="0" w:firstLine="0"/>
        <w:contextualSpacing/>
        <w:jc w:val="left"/>
        <w:rPr>
          <w:b/>
          <w:sz w:val="24"/>
          <w:szCs w:val="24"/>
        </w:rPr>
      </w:pPr>
    </w:p>
    <w:p w:rsidR="00E1615B" w:rsidRPr="007E0719" w:rsidRDefault="00953F3F" w:rsidP="00953F3F">
      <w:pPr>
        <w:pStyle w:val="3"/>
        <w:spacing w:before="89"/>
        <w:ind w:left="1807" w:right="1097"/>
        <w:contextualSpacing/>
        <w:jc w:val="center"/>
        <w:rPr>
          <w:sz w:val="24"/>
          <w:szCs w:val="24"/>
          <w:highlight w:val="yellow"/>
        </w:rPr>
      </w:pPr>
      <w:bookmarkStart w:id="3" w:name="_bookmark8"/>
      <w:bookmarkEnd w:id="3"/>
      <w:r w:rsidRPr="007E0719">
        <w:rPr>
          <w:sz w:val="24"/>
          <w:szCs w:val="24"/>
          <w:highlight w:val="yellow"/>
        </w:rPr>
        <w:t>Содержаниепрограммывнеурочнойдеятельности</w:t>
      </w:r>
    </w:p>
    <w:p w:rsidR="00E1615B" w:rsidRPr="003171D4" w:rsidRDefault="00953F3F" w:rsidP="00953F3F">
      <w:pPr>
        <w:spacing w:before="160"/>
        <w:ind w:left="1807" w:right="1097"/>
        <w:contextualSpacing/>
        <w:jc w:val="center"/>
        <w:rPr>
          <w:b/>
          <w:sz w:val="24"/>
          <w:szCs w:val="24"/>
        </w:rPr>
      </w:pPr>
      <w:r w:rsidRPr="007E0719">
        <w:rPr>
          <w:b/>
          <w:sz w:val="24"/>
          <w:szCs w:val="24"/>
          <w:highlight w:val="yellow"/>
        </w:rPr>
        <w:t>«Разговорыоважном»</w:t>
      </w:r>
    </w:p>
    <w:p w:rsidR="00E1615B" w:rsidRPr="003171D4" w:rsidRDefault="00E1615B" w:rsidP="00953F3F">
      <w:pPr>
        <w:pStyle w:val="a3"/>
        <w:spacing w:before="9"/>
        <w:ind w:left="0" w:firstLine="0"/>
        <w:contextualSpacing/>
        <w:jc w:val="left"/>
        <w:rPr>
          <w:b/>
          <w:sz w:val="24"/>
          <w:szCs w:val="24"/>
        </w:rPr>
      </w:pPr>
    </w:p>
    <w:p w:rsidR="00E1615B" w:rsidRPr="003171D4" w:rsidRDefault="00953F3F" w:rsidP="00953F3F">
      <w:pPr>
        <w:pStyle w:val="a3"/>
        <w:spacing w:before="1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E1615B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Родина — не только место рождения. Природные и культурные памятники –чемгордимся, о чемпомним,чтобережем?</w:t>
      </w:r>
    </w:p>
    <w:p w:rsidR="00E1615B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ЗояКосмодемьянская–еёподвигбессмертен,еёимясталосимволоммужестваистойкости,ажизньслужитпримеромбеззаветнойпреданностиОтечеству,истинойлюбви к своейРодине.</w:t>
      </w:r>
    </w:p>
    <w:p w:rsidR="00E1615B" w:rsidRPr="003171D4" w:rsidRDefault="00953F3F" w:rsidP="00953F3F">
      <w:pPr>
        <w:pStyle w:val="a3"/>
        <w:spacing w:before="1"/>
        <w:ind w:right="13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 достойноуважения.</w:t>
      </w:r>
    </w:p>
    <w:p w:rsidR="00E1615B" w:rsidRPr="003171D4" w:rsidRDefault="00953F3F" w:rsidP="00953F3F">
      <w:pPr>
        <w:pStyle w:val="a3"/>
        <w:ind w:right="129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E1615B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Честность, открытость, готовность прийти на помощь–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здоровья,конфликтамсблизкими,неуверенности,озлобленности.Знанияотом,какналадитьотношениявколлективе,сохранитьсвоепсихическоездоровье,как</w:t>
      </w:r>
    </w:p>
    <w:p w:rsidR="00953F3F" w:rsidRPr="003171D4" w:rsidRDefault="00953F3F" w:rsidP="00953F3F">
      <w:pPr>
        <w:pStyle w:val="a3"/>
        <w:spacing w:before="73"/>
        <w:ind w:right="136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смотретьнамирпозитивно,какнестатьжертвой«травли»,исамомунеопуститьсядо«травли»других,необходимы всем.</w:t>
      </w:r>
    </w:p>
    <w:p w:rsidR="00953F3F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отечественногокиноотражает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 людей,систориейикультурой страны.</w:t>
      </w:r>
    </w:p>
    <w:p w:rsidR="00953F3F" w:rsidRPr="003171D4" w:rsidRDefault="00953F3F" w:rsidP="00953F3F">
      <w:pPr>
        <w:pStyle w:val="a3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953F3F" w:rsidRPr="003171D4" w:rsidRDefault="00953F3F" w:rsidP="00953F3F">
      <w:pPr>
        <w:pStyle w:val="a3"/>
        <w:spacing w:before="1"/>
        <w:ind w:right="13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жизнистраны.Пока мыедины–мынепобедимы.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 xml:space="preserve"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</w:t>
      </w:r>
      <w:r w:rsidRPr="003171D4">
        <w:rPr>
          <w:sz w:val="24"/>
          <w:szCs w:val="24"/>
        </w:rPr>
        <w:lastRenderedPageBreak/>
        <w:t>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:rsidR="00953F3F" w:rsidRPr="003171D4" w:rsidRDefault="00953F3F" w:rsidP="00953F3F">
      <w:pPr>
        <w:pStyle w:val="a3"/>
        <w:spacing w:before="7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953F3F" w:rsidRPr="003171D4" w:rsidRDefault="00953F3F" w:rsidP="00953F3F">
      <w:pPr>
        <w:pStyle w:val="a3"/>
        <w:spacing w:before="1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 территория,это,преждевсего то,что мылюбимиготовызащищать.</w:t>
      </w:r>
    </w:p>
    <w:p w:rsidR="00953F3F" w:rsidRPr="003171D4" w:rsidRDefault="00953F3F" w:rsidP="00953F3F">
      <w:pPr>
        <w:pStyle w:val="a3"/>
        <w:ind w:right="129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безвозмезднопомогалидругдругу,оказываливсестороннююподдержку.ДашаСевастопольская,сёстры милосердия– историяи современность.</w:t>
      </w:r>
    </w:p>
    <w:p w:rsidR="00953F3F" w:rsidRPr="003171D4" w:rsidRDefault="00953F3F" w:rsidP="00953F3F">
      <w:pPr>
        <w:pStyle w:val="a3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Россия—странасгероическимпрошлым.Современныегерои—ктоони?</w:t>
      </w:r>
    </w:p>
    <w:p w:rsidR="00953F3F" w:rsidRPr="003171D4" w:rsidRDefault="00953F3F" w:rsidP="00953F3F">
      <w:pPr>
        <w:pStyle w:val="a3"/>
        <w:spacing w:before="161"/>
        <w:ind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Россияначинаетсясменя?</w:t>
      </w:r>
    </w:p>
    <w:p w:rsidR="00953F3F" w:rsidRPr="003171D4" w:rsidRDefault="00953F3F" w:rsidP="00953F3F">
      <w:pPr>
        <w:pStyle w:val="a3"/>
        <w:spacing w:before="161"/>
        <w:ind w:right="139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ЗначениеКонституциидлягражданстраны.Знаниеправивыполнениеобязанностей.Ответственность —этоосознанноеповедение.</w:t>
      </w:r>
    </w:p>
    <w:p w:rsidR="00953F3F" w:rsidRPr="003171D4" w:rsidRDefault="00953F3F" w:rsidP="00953F3F">
      <w:pPr>
        <w:pStyle w:val="a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новогоднихпраздниковвнашейстране.</w:t>
      </w:r>
    </w:p>
    <w:p w:rsidR="00953F3F" w:rsidRPr="003171D4" w:rsidRDefault="00953F3F" w:rsidP="00953F3F">
      <w:pPr>
        <w:pStyle w:val="a3"/>
        <w:ind w:right="128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летназад.</w:t>
      </w:r>
    </w:p>
    <w:p w:rsidR="00953F3F" w:rsidRPr="003171D4" w:rsidRDefault="00953F3F" w:rsidP="00953F3F">
      <w:pPr>
        <w:pStyle w:val="a3"/>
        <w:ind w:right="131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724E85" w:rsidRPr="003171D4" w:rsidRDefault="00953F3F" w:rsidP="00724E85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Голод,морозы,бомбардировки—тяготыблокадногоЛенинграда.Блокадный паек. О провале планов немецких войск.80 лет назад город-геройЛенинградбылполностью</w:t>
      </w:r>
      <w:r w:rsidR="00724E85" w:rsidRPr="003171D4">
        <w:rPr>
          <w:sz w:val="24"/>
          <w:szCs w:val="24"/>
        </w:rPr>
        <w:t>освобожденотфашистской блокады.</w:t>
      </w:r>
    </w:p>
    <w:p w:rsidR="00724E85" w:rsidRPr="003171D4" w:rsidRDefault="00724E85" w:rsidP="00724E85">
      <w:pPr>
        <w:pStyle w:val="a3"/>
        <w:spacing w:before="73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 поддерживаютих.</w:t>
      </w:r>
    </w:p>
    <w:p w:rsidR="00724E85" w:rsidRPr="003171D4" w:rsidRDefault="00724E85" w:rsidP="00724E85">
      <w:pPr>
        <w:pStyle w:val="a3"/>
        <w:ind w:right="129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Достижениянаукивповседневнойжизни.Научныеитехническиедостижениявнашейстране.190-летиевеликогорусскогоучёного-химика,специалиставо многихобластях наукииискусстваД.И.Менделеева.</w:t>
      </w:r>
    </w:p>
    <w:p w:rsidR="00724E85" w:rsidRPr="003171D4" w:rsidRDefault="00724E85" w:rsidP="00724E85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странысегодняможетоткрытьдля себя любой школьник.</w:t>
      </w:r>
    </w:p>
    <w:p w:rsidR="00E1615B" w:rsidRDefault="00724E85" w:rsidP="00BF3C5B">
      <w:pPr>
        <w:pStyle w:val="a3"/>
        <w:ind w:right="125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0">
        <w:r w:rsidRPr="003171D4">
          <w:rPr>
            <w:sz w:val="24"/>
            <w:szCs w:val="24"/>
          </w:rPr>
          <w:t xml:space="preserve">командующегоЧерноморскимфлотом </w:t>
        </w:r>
      </w:hyperlink>
      <w:r w:rsidRPr="003171D4">
        <w:rPr>
          <w:sz w:val="24"/>
          <w:szCs w:val="24"/>
        </w:rPr>
        <w:t>(1790—1798);командующегорусско-турецкойэскадройвСредиземномморе(1798—1800),</w:t>
      </w:r>
      <w:hyperlink r:id="rId11">
        <w:r w:rsidRPr="003171D4">
          <w:rPr>
            <w:sz w:val="24"/>
            <w:szCs w:val="24"/>
          </w:rPr>
          <w:t>адмирал</w:t>
        </w:r>
      </w:hyperlink>
      <w:r w:rsidRPr="003171D4">
        <w:rPr>
          <w:sz w:val="24"/>
          <w:szCs w:val="24"/>
        </w:rPr>
        <w:t>а(1799)Ф.Ф.Ушакова.</w:t>
      </w:r>
    </w:p>
    <w:p w:rsidR="00724E85" w:rsidRPr="003171D4" w:rsidRDefault="00724E85" w:rsidP="00724E85">
      <w:pPr>
        <w:pStyle w:val="a3"/>
        <w:spacing w:before="2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скоторыми</w:t>
      </w:r>
      <w:r w:rsidRPr="003171D4">
        <w:rPr>
          <w:sz w:val="24"/>
          <w:szCs w:val="24"/>
        </w:rPr>
        <w:lastRenderedPageBreak/>
        <w:t>онисталкиваются,испособыих решения.</w:t>
      </w:r>
    </w:p>
    <w:p w:rsidR="00724E85" w:rsidRPr="003171D4" w:rsidRDefault="00724E85" w:rsidP="00953F3F">
      <w:pPr>
        <w:contextualSpacing/>
        <w:rPr>
          <w:sz w:val="24"/>
          <w:szCs w:val="24"/>
        </w:rPr>
        <w:sectPr w:rsidR="00724E85" w:rsidRPr="003171D4">
          <w:footerReference w:type="default" r:id="rId12"/>
          <w:pgSz w:w="11910" w:h="16840"/>
          <w:pgMar w:top="760" w:right="720" w:bottom="760" w:left="1000" w:header="0" w:footer="575" w:gutter="0"/>
          <w:cols w:space="720"/>
        </w:sectPr>
      </w:pPr>
    </w:p>
    <w:p w:rsidR="00E1615B" w:rsidRPr="003171D4" w:rsidRDefault="00953F3F" w:rsidP="00953F3F">
      <w:pPr>
        <w:pStyle w:val="a3"/>
        <w:ind w:right="126"/>
        <w:contextualSpacing/>
        <w:rPr>
          <w:sz w:val="24"/>
          <w:szCs w:val="24"/>
        </w:rPr>
      </w:pPr>
      <w:r w:rsidRPr="00BF3C5B">
        <w:rPr>
          <w:sz w:val="24"/>
          <w:szCs w:val="24"/>
          <w:highlight w:val="yellow"/>
        </w:rPr>
        <w:lastRenderedPageBreak/>
        <w:t>Всемирный фестиваль молодежи – 2024. Сириус – федеральная площадкафестиваля.Историческиефакты появлениявсемирного фестивалямолодежи истудентов.Фестивали,которыепроходили внашей стране.</w:t>
      </w:r>
    </w:p>
    <w:p w:rsidR="00E1615B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связанные савиацией.</w:t>
      </w:r>
    </w:p>
    <w:p w:rsidR="00953F3F" w:rsidRPr="003171D4" w:rsidRDefault="00953F3F" w:rsidP="00953F3F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/>
        <w:ind w:right="136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t>Красивейший</w:t>
      </w:r>
      <w:r w:rsidRPr="003171D4">
        <w:rPr>
          <w:sz w:val="24"/>
          <w:szCs w:val="24"/>
        </w:rPr>
        <w:tab/>
        <w:t>полуостров</w:t>
      </w:r>
      <w:r w:rsidRPr="003171D4">
        <w:rPr>
          <w:sz w:val="24"/>
          <w:szCs w:val="24"/>
        </w:rPr>
        <w:tab/>
        <w:t>с</w:t>
      </w:r>
      <w:r w:rsidRPr="003171D4">
        <w:rPr>
          <w:sz w:val="24"/>
          <w:szCs w:val="24"/>
        </w:rPr>
        <w:tab/>
        <w:t>богатой</w:t>
      </w:r>
      <w:r w:rsidRPr="003171D4">
        <w:rPr>
          <w:sz w:val="24"/>
          <w:szCs w:val="24"/>
        </w:rPr>
        <w:tab/>
        <w:t>историей.</w:t>
      </w:r>
      <w:r w:rsidRPr="003171D4">
        <w:rPr>
          <w:sz w:val="24"/>
          <w:szCs w:val="24"/>
        </w:rPr>
        <w:tab/>
        <w:t>История</w:t>
      </w:r>
      <w:r w:rsidRPr="003171D4">
        <w:rPr>
          <w:sz w:val="24"/>
          <w:szCs w:val="24"/>
        </w:rPr>
        <w:tab/>
      </w:r>
      <w:r w:rsidRPr="003171D4">
        <w:rPr>
          <w:spacing w:val="-1"/>
          <w:sz w:val="24"/>
          <w:szCs w:val="24"/>
        </w:rPr>
        <w:t>Крымского</w:t>
      </w:r>
      <w:r w:rsidRPr="003171D4">
        <w:rPr>
          <w:sz w:val="24"/>
          <w:szCs w:val="24"/>
        </w:rPr>
        <w:t>полуострова.ЗначениеКрыма.ДостопримечательностиКрыма.</w:t>
      </w:r>
    </w:p>
    <w:p w:rsidR="00534BFE" w:rsidRDefault="00953F3F" w:rsidP="00534BFE">
      <w:pPr>
        <w:pStyle w:val="a3"/>
        <w:tabs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ind w:left="142" w:right="130" w:firstLine="709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Россия–здороваядержава.Этозначит,чтожителистраныдолжныстремитьсяподдерживатьздоровыйобразжизни.Физическоеипсихическое</w:t>
      </w:r>
      <w:r w:rsidRPr="003171D4">
        <w:rPr>
          <w:spacing w:val="-1"/>
          <w:sz w:val="24"/>
          <w:szCs w:val="24"/>
        </w:rPr>
        <w:t>здоровье</w:t>
      </w:r>
      <w:r w:rsidRPr="003171D4">
        <w:rPr>
          <w:sz w:val="24"/>
          <w:szCs w:val="24"/>
        </w:rPr>
        <w:t>населенияиграютважнуюрольвукрепленииэкономическогопотенциалаи социальной стабильности страны, повышают качество жизни каждого человека.</w:t>
      </w:r>
    </w:p>
    <w:p w:rsidR="00953F3F" w:rsidRPr="003171D4" w:rsidRDefault="00953F3F" w:rsidP="00C30BE9">
      <w:pPr>
        <w:pStyle w:val="a3"/>
        <w:tabs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ind w:left="142" w:right="130" w:firstLine="709"/>
        <w:contextualSpacing/>
        <w:rPr>
          <w:sz w:val="24"/>
          <w:szCs w:val="24"/>
        </w:rPr>
      </w:pPr>
      <w:r w:rsidRPr="00BF3C5B">
        <w:rPr>
          <w:sz w:val="24"/>
          <w:szCs w:val="24"/>
          <w:highlight w:val="yellow"/>
        </w:rPr>
        <w:t>Цирк как фантазийное и сказочное искусство. Цирк в России, История цирка,</w:t>
      </w:r>
      <w:r w:rsidR="00534BFE" w:rsidRPr="00BF3C5B">
        <w:rPr>
          <w:sz w:val="24"/>
          <w:szCs w:val="24"/>
          <w:highlight w:val="yellow"/>
        </w:rPr>
        <w:t>цирковые династии</w:t>
      </w:r>
      <w:r w:rsidR="00607245" w:rsidRPr="00BF3C5B">
        <w:rPr>
          <w:sz w:val="24"/>
          <w:szCs w:val="24"/>
          <w:highlight w:val="yellow"/>
        </w:rPr>
        <w:t>России. Знаменитые</w:t>
      </w:r>
      <w:r w:rsidR="00607245" w:rsidRPr="00BF3C5B">
        <w:rPr>
          <w:sz w:val="24"/>
          <w:szCs w:val="24"/>
          <w:highlight w:val="yellow"/>
        </w:rPr>
        <w:tab/>
        <w:t xml:space="preserve">на </w:t>
      </w:r>
      <w:r w:rsidR="00916976" w:rsidRPr="00BF3C5B">
        <w:rPr>
          <w:sz w:val="24"/>
          <w:szCs w:val="24"/>
          <w:highlight w:val="yellow"/>
        </w:rPr>
        <w:t xml:space="preserve">весь </w:t>
      </w:r>
      <w:r w:rsidRPr="00BF3C5B">
        <w:rPr>
          <w:sz w:val="24"/>
          <w:szCs w:val="24"/>
          <w:highlight w:val="yellow"/>
        </w:rPr>
        <w:t>мир</w:t>
      </w:r>
      <w:r w:rsidRPr="00BF3C5B">
        <w:rPr>
          <w:sz w:val="24"/>
          <w:szCs w:val="24"/>
          <w:highlight w:val="yellow"/>
        </w:rPr>
        <w:tab/>
        <w:t>российские</w:t>
      </w:r>
      <w:r w:rsidRPr="00BF3C5B">
        <w:rPr>
          <w:sz w:val="24"/>
          <w:szCs w:val="24"/>
          <w:highlight w:val="yellow"/>
        </w:rPr>
        <w:tab/>
        <w:t>силачи,дрессировщики,акробаты,клоуны,фокусники.Цирковыепрофессии.</w:t>
      </w:r>
    </w:p>
    <w:p w:rsidR="00953F3F" w:rsidRPr="003171D4" w:rsidRDefault="00953F3F" w:rsidP="00607245">
      <w:pPr>
        <w:pStyle w:val="a3"/>
        <w:spacing w:before="163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Главныесобытиявисториипокорениякосмоса.Отечественныекосмонавты-рекордсмены.Подготовка кполету—многолетний процесс.</w:t>
      </w:r>
    </w:p>
    <w:p w:rsidR="00BF3C5B" w:rsidRDefault="00953F3F" w:rsidP="00607245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ind w:right="124"/>
        <w:contextualSpacing/>
        <w:rPr>
          <w:spacing w:val="-67"/>
          <w:sz w:val="24"/>
          <w:szCs w:val="24"/>
        </w:rPr>
      </w:pPr>
      <w:r w:rsidRPr="00BF3C5B">
        <w:rPr>
          <w:sz w:val="24"/>
          <w:szCs w:val="24"/>
          <w:highlight w:val="yellow"/>
        </w:rPr>
        <w:t>Николай</w:t>
      </w:r>
      <w:r w:rsidRPr="00BF3C5B">
        <w:rPr>
          <w:sz w:val="24"/>
          <w:szCs w:val="24"/>
          <w:highlight w:val="yellow"/>
        </w:rPr>
        <w:tab/>
        <w:t>Гоголь</w:t>
      </w:r>
      <w:r w:rsidRPr="00BF3C5B">
        <w:rPr>
          <w:sz w:val="24"/>
          <w:szCs w:val="24"/>
          <w:highlight w:val="yellow"/>
        </w:rPr>
        <w:tab/>
        <w:t>–</w:t>
      </w:r>
      <w:r w:rsidRPr="00BF3C5B">
        <w:rPr>
          <w:sz w:val="24"/>
          <w:szCs w:val="24"/>
          <w:highlight w:val="yellow"/>
        </w:rPr>
        <w:tab/>
        <w:t>признанный</w:t>
      </w:r>
      <w:r w:rsidRPr="00BF3C5B">
        <w:rPr>
          <w:sz w:val="24"/>
          <w:szCs w:val="24"/>
          <w:highlight w:val="yellow"/>
        </w:rPr>
        <w:tab/>
        <w:t>классик</w:t>
      </w:r>
      <w:r w:rsidRPr="00BF3C5B">
        <w:rPr>
          <w:sz w:val="24"/>
          <w:szCs w:val="24"/>
          <w:highlight w:val="yellow"/>
        </w:rPr>
        <w:tab/>
        <w:t>русской</w:t>
      </w:r>
      <w:r w:rsidRPr="00BF3C5B">
        <w:rPr>
          <w:sz w:val="24"/>
          <w:szCs w:val="24"/>
          <w:highlight w:val="yellow"/>
        </w:rPr>
        <w:tab/>
        <w:t>литературы,</w:t>
      </w:r>
      <w:r w:rsidRPr="00BF3C5B">
        <w:rPr>
          <w:sz w:val="24"/>
          <w:szCs w:val="24"/>
          <w:highlight w:val="yellow"/>
        </w:rPr>
        <w:tab/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</w:t>
      </w:r>
    </w:p>
    <w:p w:rsidR="00953F3F" w:rsidRPr="003171D4" w:rsidRDefault="00953F3F" w:rsidP="00607245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ind w:right="124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Экологичноепотребление—способпозаботитьсяосохранностипланеты.</w:t>
      </w:r>
    </w:p>
    <w:p w:rsidR="00953F3F" w:rsidRPr="003171D4" w:rsidRDefault="00953F3F" w:rsidP="00607245">
      <w:pPr>
        <w:pStyle w:val="a3"/>
        <w:ind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Экологическиепроблемыкакследствиябезответственногоповедениячеловека.Соблюдатьэко-правила —не таксложно.</w:t>
      </w:r>
    </w:p>
    <w:p w:rsidR="00953F3F" w:rsidRPr="003171D4" w:rsidRDefault="00953F3F" w:rsidP="00A431DA">
      <w:pPr>
        <w:pStyle w:val="a3"/>
        <w:spacing w:before="1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ИсторияПраздникатруда.Труд–этоправоилиобязанностьчеловека?</w:t>
      </w:r>
    </w:p>
    <w:p w:rsidR="00953F3F" w:rsidRPr="003171D4" w:rsidRDefault="00953F3F" w:rsidP="00A431DA">
      <w:pPr>
        <w:pStyle w:val="a3"/>
        <w:spacing w:before="160"/>
        <w:ind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Работамечты.Жизненноважныенавыки.</w:t>
      </w:r>
    </w:p>
    <w:p w:rsidR="00953F3F" w:rsidRPr="003171D4" w:rsidRDefault="00953F3F" w:rsidP="00A431DA">
      <w:pPr>
        <w:pStyle w:val="a3"/>
        <w:spacing w:before="161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ИсторияпоявленияпраздникаДеньПобеды.ПоисковоедвижениеРоссии.</w:t>
      </w:r>
    </w:p>
    <w:p w:rsidR="00953F3F" w:rsidRPr="003171D4" w:rsidRDefault="00953F3F" w:rsidP="00A431DA">
      <w:pPr>
        <w:pStyle w:val="a3"/>
        <w:spacing w:before="160"/>
        <w:ind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МогилаНеизвестногоСолдата.СемейныетрадициипразднованияДняПобеды.</w:t>
      </w:r>
    </w:p>
    <w:p w:rsidR="00953F3F" w:rsidRPr="003171D4" w:rsidRDefault="00953F3F" w:rsidP="00A431DA">
      <w:pPr>
        <w:pStyle w:val="a3"/>
        <w:spacing w:before="161"/>
        <w:contextualSpacing/>
        <w:rPr>
          <w:sz w:val="24"/>
          <w:szCs w:val="24"/>
        </w:rPr>
      </w:pPr>
      <w:r w:rsidRPr="00BF3C5B">
        <w:rPr>
          <w:sz w:val="24"/>
          <w:szCs w:val="24"/>
          <w:highlight w:val="yellow"/>
        </w:rPr>
        <w:t>19мая1922года—деньрожденияпионерскойорганизации.Цельеесозданияидеятельность.Причины,покоторымдетиобъединяются.</w:t>
      </w:r>
    </w:p>
    <w:p w:rsidR="00953F3F" w:rsidRPr="003171D4" w:rsidRDefault="00953F3F" w:rsidP="00A431DA">
      <w:pPr>
        <w:pStyle w:val="a3"/>
        <w:contextualSpacing/>
        <w:rPr>
          <w:sz w:val="24"/>
          <w:szCs w:val="24"/>
        </w:rPr>
      </w:pPr>
      <w:r w:rsidRPr="00A431DA">
        <w:rPr>
          <w:sz w:val="24"/>
          <w:szCs w:val="24"/>
          <w:highlight w:val="yellow"/>
        </w:rPr>
        <w:t>НеизвестныйПушкин</w:t>
      </w:r>
      <w:r w:rsidR="00A431DA">
        <w:rPr>
          <w:sz w:val="24"/>
          <w:szCs w:val="24"/>
          <w:highlight w:val="yellow"/>
        </w:rPr>
        <w:t xml:space="preserve"> А. С</w:t>
      </w:r>
      <w:r w:rsidRPr="00A431DA">
        <w:rPr>
          <w:sz w:val="24"/>
          <w:szCs w:val="24"/>
          <w:highlight w:val="yellow"/>
        </w:rPr>
        <w:t>.ТворчествоПушкинаобъединяетпоколения.ВкладА.С.Пушкинавформированиесовременноголитературногорусскогоязыка.</w:t>
      </w:r>
    </w:p>
    <w:p w:rsidR="00953F3F" w:rsidRPr="003171D4" w:rsidRDefault="00953F3F" w:rsidP="00953F3F">
      <w:pPr>
        <w:pStyle w:val="3"/>
        <w:spacing w:before="234"/>
        <w:ind w:left="1102"/>
        <w:contextualSpacing/>
        <w:jc w:val="left"/>
        <w:rPr>
          <w:sz w:val="24"/>
          <w:szCs w:val="24"/>
        </w:rPr>
      </w:pPr>
      <w:bookmarkStart w:id="4" w:name="_bookmark9"/>
      <w:bookmarkEnd w:id="4"/>
      <w:r w:rsidRPr="003171D4">
        <w:rPr>
          <w:sz w:val="24"/>
          <w:szCs w:val="24"/>
        </w:rPr>
        <w:t>Планируемыерезультатыосвоениякурсавнеурочнойдеятельности</w:t>
      </w:r>
    </w:p>
    <w:p w:rsidR="00953F3F" w:rsidRPr="003171D4" w:rsidRDefault="00953F3F" w:rsidP="00953F3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953F3F" w:rsidRPr="003171D4" w:rsidRDefault="00953F3F" w:rsidP="00953F3F">
      <w:pPr>
        <w:pStyle w:val="a3"/>
        <w:ind w:right="136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E1615B" w:rsidRPr="003171D4" w:rsidRDefault="00E1615B" w:rsidP="00953F3F">
      <w:pPr>
        <w:contextualSpacing/>
        <w:rPr>
          <w:sz w:val="24"/>
          <w:szCs w:val="24"/>
        </w:rPr>
      </w:pPr>
    </w:p>
    <w:p w:rsidR="00953F3F" w:rsidRPr="003171D4" w:rsidRDefault="00953F3F" w:rsidP="00953F3F">
      <w:pPr>
        <w:pStyle w:val="4"/>
        <w:spacing w:before="73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Личностныерезультаты:</w:t>
      </w:r>
    </w:p>
    <w:p w:rsidR="00953F3F" w:rsidRPr="003171D4" w:rsidRDefault="00953F3F" w:rsidP="00953F3F">
      <w:pPr>
        <w:pStyle w:val="a3"/>
        <w:spacing w:before="161"/>
        <w:ind w:right="127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Всферегражданскоговоспитания:</w:t>
      </w:r>
      <w:r w:rsidRPr="003171D4">
        <w:rPr>
          <w:sz w:val="24"/>
          <w:szCs w:val="24"/>
        </w:rP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 помощьлюдям,нуждающимсявней).</w:t>
      </w:r>
    </w:p>
    <w:p w:rsidR="00953F3F" w:rsidRPr="003171D4" w:rsidRDefault="00953F3F" w:rsidP="00953F3F">
      <w:pPr>
        <w:pStyle w:val="a3"/>
        <w:spacing w:before="1"/>
        <w:ind w:right="131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 xml:space="preserve">В сфере патриотического воспитания: </w:t>
      </w:r>
      <w:r w:rsidRPr="003171D4">
        <w:rPr>
          <w:sz w:val="24"/>
          <w:szCs w:val="24"/>
        </w:rPr>
        <w:t>осознание российской гражданскойидентичностивполикультурномимногоконфессиональномобществе,проявлениеинт</w:t>
      </w:r>
      <w:r w:rsidRPr="003171D4">
        <w:rPr>
          <w:sz w:val="24"/>
          <w:szCs w:val="24"/>
        </w:rPr>
        <w:lastRenderedPageBreak/>
        <w:t>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953F3F" w:rsidRPr="003171D4" w:rsidRDefault="00953F3F" w:rsidP="00953F3F">
      <w:pPr>
        <w:pStyle w:val="a3"/>
        <w:ind w:right="126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 вродной стране.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Всфередуховно-нравственноговоспитания:</w:t>
      </w:r>
      <w:r w:rsidRPr="003171D4">
        <w:rPr>
          <w:sz w:val="24"/>
          <w:szCs w:val="24"/>
        </w:rP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</w:t>
      </w:r>
      <w:r w:rsidRPr="003171D4">
        <w:rPr>
          <w:spacing w:val="-1"/>
          <w:sz w:val="24"/>
          <w:szCs w:val="24"/>
        </w:rPr>
        <w:t>свободаи</w:t>
      </w:r>
      <w:r w:rsidRPr="003171D4">
        <w:rPr>
          <w:sz w:val="24"/>
          <w:szCs w:val="24"/>
        </w:rPr>
        <w:t>ответственностьличностивусловияхиндивидуальногоиобщественногопространства.</w:t>
      </w:r>
    </w:p>
    <w:p w:rsidR="00953F3F" w:rsidRPr="003171D4" w:rsidRDefault="00953F3F" w:rsidP="00953F3F">
      <w:pPr>
        <w:pStyle w:val="a3"/>
        <w:ind w:right="128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Всфереэстетическоговоспитания:</w:t>
      </w:r>
      <w:r w:rsidRPr="003171D4">
        <w:rPr>
          <w:sz w:val="24"/>
          <w:szCs w:val="24"/>
        </w:rP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 творчества.</w:t>
      </w:r>
    </w:p>
    <w:p w:rsidR="00953F3F" w:rsidRPr="003171D4" w:rsidRDefault="00953F3F" w:rsidP="00953F3F">
      <w:pPr>
        <w:pStyle w:val="a3"/>
        <w:spacing w:before="73"/>
        <w:ind w:right="125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 xml:space="preserve">В сфере физического воспитания: </w:t>
      </w:r>
      <w:r w:rsidRPr="003171D4">
        <w:rPr>
          <w:sz w:val="24"/>
          <w:szCs w:val="24"/>
        </w:rP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953F3F" w:rsidRPr="003171D4" w:rsidRDefault="00953F3F" w:rsidP="00953F3F">
      <w:pPr>
        <w:pStyle w:val="a3"/>
        <w:spacing w:before="1"/>
        <w:ind w:right="131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 xml:space="preserve">В сфере трудового воспитания: </w:t>
      </w:r>
      <w:r w:rsidRPr="003171D4">
        <w:rPr>
          <w:sz w:val="24"/>
          <w:szCs w:val="24"/>
        </w:rPr>
        <w:t>установка на активное участие в решениипрактических задач; осознание важности обучения на протяжении всей жизни;уважениек трудуирезультатам трудовойдеятельности.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 xml:space="preserve">В сфере экологического воспитания: </w:t>
      </w:r>
      <w:r w:rsidRPr="003171D4">
        <w:rPr>
          <w:sz w:val="24"/>
          <w:szCs w:val="24"/>
        </w:rPr>
        <w:t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исоциальнойсред;готовностькучастиювпрактическойдеятельностиэкологическойнаправленности.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Всфереценностинаучногопознания:</w:t>
      </w:r>
      <w:r w:rsidRPr="003171D4">
        <w:rPr>
          <w:sz w:val="24"/>
          <w:szCs w:val="24"/>
        </w:rP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953F3F" w:rsidRPr="003171D4" w:rsidRDefault="00953F3F" w:rsidP="00953F3F">
      <w:pPr>
        <w:ind w:left="133" w:right="132" w:firstLine="708"/>
        <w:contextualSpacing/>
        <w:jc w:val="both"/>
        <w:rPr>
          <w:sz w:val="24"/>
          <w:szCs w:val="24"/>
        </w:rPr>
      </w:pPr>
      <w:r w:rsidRPr="003171D4">
        <w:rPr>
          <w:i/>
          <w:sz w:val="24"/>
          <w:szCs w:val="24"/>
        </w:rPr>
        <w:t>В сфере адаптации обучающегося к изменяющимся условиям социальной иприроднойсреды:</w:t>
      </w:r>
      <w:r w:rsidRPr="003171D4">
        <w:rPr>
          <w:sz w:val="24"/>
          <w:szCs w:val="24"/>
        </w:rPr>
        <w:t>освоениеобучающимисясоциальногоопыта,основных</w:t>
      </w:r>
    </w:p>
    <w:p w:rsidR="00953F3F" w:rsidRPr="003171D4" w:rsidRDefault="00953F3F" w:rsidP="00953F3F">
      <w:pPr>
        <w:pStyle w:val="a3"/>
        <w:spacing w:before="73"/>
        <w:ind w:right="126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оциальныхролей,соответствующихведущейдеятельностивозраста,нормиправилобщественногоповедения,формсоциальнойжизнивгруппахисообществах,включаясемью,группы,сформированныепопрофессиональнойдеятельности, а также в рамках социального взаимодействия с людьми из другойкультурной среды; открытость опыту и знаниям других; повышение уровня своейкомпетентности через практическую деятельность, в том числе умение учиться у</w:t>
      </w:r>
      <w:r w:rsidRPr="003171D4">
        <w:rPr>
          <w:spacing w:val="-1"/>
          <w:sz w:val="24"/>
          <w:szCs w:val="24"/>
        </w:rPr>
        <w:t>другихлюдей,умениеосознавать</w:t>
      </w:r>
      <w:r w:rsidRPr="003171D4">
        <w:rPr>
          <w:sz w:val="24"/>
          <w:szCs w:val="24"/>
        </w:rPr>
        <w:t>всовместнойдеятельностиновыезнания,навыкиикомпетенцииизопытадругих;осознаватьдефицитысобственныхзнанийикомпетентностей, планировать свое развитие; умение анализировать и выявлятьвзаимосвязи природы, общества и экономики; умение оценивать свои действия сучетомвлияниянаокружающуюсреду,достиженийцелейипреодолениявызовов,возможных глобальныхпоследствий.</w:t>
      </w:r>
    </w:p>
    <w:p w:rsidR="00953F3F" w:rsidRPr="003171D4" w:rsidRDefault="00953F3F" w:rsidP="00953F3F">
      <w:pPr>
        <w:pStyle w:val="4"/>
        <w:ind w:left="84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lastRenderedPageBreak/>
        <w:t>Метапредметныерезультаты:</w:t>
      </w:r>
    </w:p>
    <w:p w:rsidR="00953F3F" w:rsidRPr="003171D4" w:rsidRDefault="00953F3F" w:rsidP="00953F3F">
      <w:pPr>
        <w:pStyle w:val="a3"/>
        <w:spacing w:before="163"/>
        <w:ind w:right="127"/>
        <w:contextualSpacing/>
        <w:rPr>
          <w:sz w:val="24"/>
          <w:szCs w:val="24"/>
        </w:rPr>
      </w:pPr>
      <w:r w:rsidRPr="003171D4">
        <w:rPr>
          <w:i/>
          <w:spacing w:val="-1"/>
          <w:sz w:val="24"/>
          <w:szCs w:val="24"/>
        </w:rPr>
        <w:t>Всфереовладенияуниверсальными</w:t>
      </w:r>
      <w:r w:rsidRPr="003171D4">
        <w:rPr>
          <w:i/>
          <w:sz w:val="24"/>
          <w:szCs w:val="24"/>
        </w:rPr>
        <w:t>учебнымипознавательнымидействиями</w:t>
      </w:r>
      <w:r w:rsidRPr="003171D4">
        <w:rPr>
          <w:sz w:val="24"/>
          <w:szCs w:val="24"/>
        </w:rPr>
        <w:t>:использовать вопросы как исследовательский инструмент познания;применятьразличные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 эффективносистематизироватьинформацию.</w:t>
      </w:r>
    </w:p>
    <w:p w:rsidR="00953F3F" w:rsidRPr="003171D4" w:rsidRDefault="00953F3F" w:rsidP="00953F3F">
      <w:pPr>
        <w:pStyle w:val="a3"/>
        <w:ind w:right="131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Всфереовладенияуниверсальнымиучебнымикоммуникативнымидействиями:</w:t>
      </w:r>
      <w:r w:rsidRPr="003171D4">
        <w:rPr>
          <w:sz w:val="24"/>
          <w:szCs w:val="24"/>
        </w:rP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 w:rsidRPr="003171D4">
        <w:rPr>
          <w:spacing w:val="-1"/>
          <w:sz w:val="24"/>
          <w:szCs w:val="24"/>
        </w:rPr>
        <w:t>уважительноеотношениексобеседнику</w:t>
      </w:r>
      <w:r w:rsidRPr="003171D4">
        <w:rPr>
          <w:sz w:val="24"/>
          <w:szCs w:val="24"/>
        </w:rPr>
        <w:t>ивкорректнойформеформулироватьсвоивозражения;в ходе диалогаи(или)дискуссиизадавать вопросыпосуществуобсуждаемойтемыивысказыватьидеи,нацеленныенарешениезадачии</w:t>
      </w:r>
    </w:p>
    <w:p w:rsidR="00953F3F" w:rsidRPr="003171D4" w:rsidRDefault="00953F3F" w:rsidP="00953F3F">
      <w:pPr>
        <w:pStyle w:val="a3"/>
        <w:spacing w:before="73"/>
        <w:ind w:right="124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 результатыс исходнойзадачейивкладкаждогочленакомандывдостижениерезультатов,разделятьсферуответственности.</w:t>
      </w:r>
    </w:p>
    <w:p w:rsidR="00953F3F" w:rsidRPr="003171D4" w:rsidRDefault="00953F3F" w:rsidP="00953F3F">
      <w:pPr>
        <w:pStyle w:val="a3"/>
        <w:spacing w:before="1"/>
        <w:ind w:right="124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3171D4">
        <w:rPr>
          <w:sz w:val="24"/>
          <w:szCs w:val="24"/>
        </w:rPr>
        <w:t xml:space="preserve">ориентироватьсявразличныхподходахпринятиярешений(индивидуальное,принятие решения в группе, принятие решений группой); делать выбор и братьответственность за решение; владеть способами самоконтроля, </w:t>
      </w:r>
      <w:r w:rsidR="004A3F68" w:rsidRPr="003171D4">
        <w:rPr>
          <w:sz w:val="24"/>
          <w:szCs w:val="24"/>
        </w:rPr>
        <w:t>само мотивации</w:t>
      </w:r>
      <w:r w:rsidRPr="003171D4">
        <w:rPr>
          <w:sz w:val="24"/>
          <w:szCs w:val="24"/>
        </w:rPr>
        <w:t xml:space="preserve"> ирефлексии;объяснятьпричиныдостижения(</w:t>
      </w:r>
      <w:r w:rsidR="004A3F68" w:rsidRPr="003171D4">
        <w:rPr>
          <w:sz w:val="24"/>
          <w:szCs w:val="24"/>
        </w:rPr>
        <w:t>не достижения</w:t>
      </w:r>
      <w:r w:rsidRPr="003171D4">
        <w:rPr>
          <w:sz w:val="24"/>
          <w:szCs w:val="24"/>
        </w:rPr>
        <w:t>)результатовдеятельности, давать оценку приобретенному опыту, уметь находить позитивное 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953F3F" w:rsidRPr="003171D4" w:rsidRDefault="00953F3F" w:rsidP="00953F3F">
      <w:pPr>
        <w:contextualSpacing/>
        <w:rPr>
          <w:sz w:val="24"/>
          <w:szCs w:val="24"/>
        </w:rPr>
      </w:pPr>
    </w:p>
    <w:p w:rsidR="00953F3F" w:rsidRPr="003171D4" w:rsidRDefault="00953F3F" w:rsidP="00953F3F">
      <w:pPr>
        <w:spacing w:before="73"/>
        <w:ind w:right="131"/>
        <w:contextualSpacing/>
        <w:jc w:val="center"/>
        <w:rPr>
          <w:sz w:val="24"/>
          <w:szCs w:val="24"/>
        </w:rPr>
      </w:pPr>
      <w:r w:rsidRPr="004A3F68">
        <w:rPr>
          <w:b/>
          <w:i/>
          <w:sz w:val="24"/>
          <w:szCs w:val="24"/>
          <w:highlight w:val="yellow"/>
        </w:rPr>
        <w:t>Предметныерезультаты</w:t>
      </w:r>
      <w:r w:rsidRPr="004A3F68">
        <w:rPr>
          <w:sz w:val="24"/>
          <w:szCs w:val="24"/>
          <w:highlight w:val="yellow"/>
        </w:rPr>
        <w:t>освоенияпрограммывнеурочнойдеятельности</w:t>
      </w:r>
    </w:p>
    <w:p w:rsidR="00953F3F" w:rsidRPr="003171D4" w:rsidRDefault="00953F3F" w:rsidP="00953F3F">
      <w:pPr>
        <w:pStyle w:val="a3"/>
        <w:spacing w:before="161"/>
        <w:ind w:left="0" w:right="131" w:firstLine="0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«Разговорыоважном»представленысучетомспецификисодержанияпредметных</w:t>
      </w:r>
      <w:r w:rsidRPr="003171D4">
        <w:rPr>
          <w:spacing w:val="-1"/>
          <w:sz w:val="24"/>
          <w:szCs w:val="24"/>
        </w:rPr>
        <w:t>областей,ккоторымимеет</w:t>
      </w:r>
      <w:r w:rsidRPr="003171D4">
        <w:rPr>
          <w:sz w:val="24"/>
          <w:szCs w:val="24"/>
        </w:rPr>
        <w:t>отношениесодержаниекурсавнеурочнойдеятельности:</w:t>
      </w:r>
    </w:p>
    <w:p w:rsidR="00953F3F" w:rsidRPr="003171D4" w:rsidRDefault="00953F3F" w:rsidP="00953F3F">
      <w:pPr>
        <w:pStyle w:val="a3"/>
        <w:ind w:right="127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 xml:space="preserve">Русский язык: </w:t>
      </w:r>
      <w:r w:rsidRPr="003171D4">
        <w:rPr>
          <w:sz w:val="24"/>
          <w:szCs w:val="24"/>
        </w:rPr>
        <w:t>совершенствование различных видов устной и письменнойречевой деятельности; формирование умений речевого взаимодействия: созданиеустныхмонологическихвысказыванийнаосновежизненныхнаблюдений,личныхвпечатле</w:t>
      </w:r>
      <w:r w:rsidRPr="003171D4">
        <w:rPr>
          <w:sz w:val="24"/>
          <w:szCs w:val="24"/>
        </w:rPr>
        <w:lastRenderedPageBreak/>
        <w:t>ний,чтенияучебно-научной,художественнойинаучно-популярнойлитературы;участиевдиалогеразныхвидов:побуждениекдействию,обменмнениями, запрос информации, сообщение информации; овладение различнымивидамичтения(просмотровым,ознакомительным,изучающим,поисковым);формулирование вопросов по содержанию текста и ответов на них; подробная,сжатая и выборочная передача в устной и письменной форме содержания текста;выделениеглавнойивторостепеннойинформации,явнойискрытойинформациивтексте;извлечениеинформацииизразличныхисточников,ееосмыслениеиоперированиеею.</w:t>
      </w:r>
    </w:p>
    <w:p w:rsidR="00953F3F" w:rsidRPr="003171D4" w:rsidRDefault="00953F3F" w:rsidP="004A3F68">
      <w:pPr>
        <w:pStyle w:val="a3"/>
        <w:ind w:right="126"/>
        <w:contextualSpacing/>
        <w:rPr>
          <w:sz w:val="24"/>
          <w:szCs w:val="24"/>
        </w:rPr>
      </w:pPr>
      <w:r w:rsidRPr="003171D4">
        <w:rPr>
          <w:i/>
          <w:sz w:val="24"/>
          <w:szCs w:val="24"/>
        </w:rPr>
        <w:t>Литература:</w:t>
      </w:r>
      <w:r w:rsidRPr="003171D4">
        <w:rPr>
          <w:sz w:val="24"/>
          <w:szCs w:val="24"/>
        </w:rP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</w:t>
      </w:r>
      <w:r w:rsidR="004A3F68">
        <w:rPr>
          <w:sz w:val="24"/>
          <w:szCs w:val="24"/>
        </w:rPr>
        <w:t>прочитанному.</w:t>
      </w:r>
    </w:p>
    <w:p w:rsidR="00F57234" w:rsidRPr="00BF3C5B" w:rsidRDefault="00F57234" w:rsidP="00F57234">
      <w:pPr>
        <w:pStyle w:val="a3"/>
        <w:spacing w:before="73"/>
        <w:ind w:right="136"/>
        <w:contextualSpacing/>
        <w:rPr>
          <w:sz w:val="24"/>
          <w:szCs w:val="24"/>
        </w:rPr>
      </w:pPr>
      <w:r w:rsidRPr="00BF3C5B">
        <w:rPr>
          <w:i/>
          <w:sz w:val="24"/>
          <w:szCs w:val="24"/>
        </w:rPr>
        <w:t>Иностранныйязык:</w:t>
      </w:r>
      <w:r w:rsidRPr="00BF3C5B">
        <w:rPr>
          <w:sz w:val="24"/>
          <w:szCs w:val="24"/>
        </w:rPr>
        <w:t>умениесравнивать,находитьсходстваиотличиявкультуреи традицияхнародовРоссииидругих стран.</w:t>
      </w:r>
    </w:p>
    <w:p w:rsidR="00F57234" w:rsidRPr="00BF3C5B" w:rsidRDefault="00F57234" w:rsidP="00F57234">
      <w:pPr>
        <w:pStyle w:val="a3"/>
        <w:ind w:right="127"/>
        <w:contextualSpacing/>
        <w:rPr>
          <w:sz w:val="24"/>
          <w:szCs w:val="24"/>
        </w:rPr>
      </w:pPr>
      <w:r w:rsidRPr="00BF3C5B">
        <w:rPr>
          <w:i/>
          <w:spacing w:val="-1"/>
          <w:sz w:val="24"/>
          <w:szCs w:val="24"/>
        </w:rPr>
        <w:t>Информатика:</w:t>
      </w:r>
      <w:r w:rsidRPr="00BF3C5B">
        <w:rPr>
          <w:spacing w:val="-1"/>
          <w:sz w:val="24"/>
          <w:szCs w:val="24"/>
        </w:rPr>
        <w:t>освоениеисоблюдение</w:t>
      </w:r>
      <w:r w:rsidRPr="00BF3C5B">
        <w:rPr>
          <w:sz w:val="24"/>
          <w:szCs w:val="24"/>
        </w:rPr>
        <w:t>требованийбезопаснойэксплуатациитехническихсредствинформационно-коммуникационныхтехнологий;умениесоблюдать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 всети.</w:t>
      </w:r>
    </w:p>
    <w:p w:rsidR="00F57234" w:rsidRPr="00BF3C5B" w:rsidRDefault="00F57234" w:rsidP="00F57234">
      <w:pPr>
        <w:pStyle w:val="a3"/>
        <w:ind w:right="127"/>
        <w:contextualSpacing/>
        <w:rPr>
          <w:sz w:val="24"/>
          <w:szCs w:val="24"/>
        </w:rPr>
      </w:pPr>
      <w:r w:rsidRPr="00BF3C5B">
        <w:rPr>
          <w:i/>
          <w:sz w:val="24"/>
          <w:szCs w:val="24"/>
        </w:rPr>
        <w:t>История:</w:t>
      </w:r>
      <w:r w:rsidRPr="00BF3C5B">
        <w:rPr>
          <w:sz w:val="24"/>
          <w:szCs w:val="24"/>
        </w:rP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 общества: гуманистических и демократических ценностей, идей мираивзаимопониманиямеждународами,людьмиразныхкультур;уважениякисторическомунаследиюнародовРоссии.</w:t>
      </w:r>
    </w:p>
    <w:p w:rsidR="00F57234" w:rsidRPr="00BF3C5B" w:rsidRDefault="00F57234" w:rsidP="00F57234">
      <w:pPr>
        <w:pStyle w:val="a3"/>
        <w:spacing w:before="2"/>
        <w:ind w:right="130"/>
        <w:contextualSpacing/>
        <w:rPr>
          <w:sz w:val="24"/>
          <w:szCs w:val="24"/>
        </w:rPr>
      </w:pPr>
      <w:r w:rsidRPr="00BF3C5B">
        <w:rPr>
          <w:i/>
          <w:sz w:val="24"/>
          <w:szCs w:val="24"/>
        </w:rPr>
        <w:t xml:space="preserve">Обществознание: </w:t>
      </w:r>
      <w:r w:rsidRPr="00BF3C5B">
        <w:rPr>
          <w:sz w:val="24"/>
          <w:szCs w:val="24"/>
        </w:rPr>
        <w:t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</w:t>
      </w:r>
    </w:p>
    <w:p w:rsidR="00F57234" w:rsidRPr="00BF3C5B" w:rsidRDefault="00F57234" w:rsidP="00F57234">
      <w:pPr>
        <w:pStyle w:val="a3"/>
        <w:spacing w:before="73"/>
        <w:ind w:right="124" w:firstLine="0"/>
        <w:contextualSpacing/>
        <w:rPr>
          <w:sz w:val="24"/>
          <w:szCs w:val="24"/>
        </w:rPr>
      </w:pPr>
      <w:r w:rsidRPr="00BF3C5B">
        <w:rPr>
          <w:sz w:val="24"/>
          <w:szCs w:val="24"/>
        </w:rPr>
        <w:t xml:space="preserve">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</w:t>
      </w:r>
      <w:r w:rsidRPr="00BF3C5B">
        <w:rPr>
          <w:sz w:val="24"/>
          <w:szCs w:val="24"/>
        </w:rPr>
        <w:lastRenderedPageBreak/>
        <w:t>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57234" w:rsidRPr="00BF3C5B" w:rsidRDefault="00F57234" w:rsidP="00F57234">
      <w:pPr>
        <w:pStyle w:val="a3"/>
        <w:spacing w:before="73"/>
        <w:ind w:right="134" w:firstLine="0"/>
        <w:contextualSpacing/>
        <w:rPr>
          <w:sz w:val="24"/>
          <w:szCs w:val="24"/>
        </w:rPr>
      </w:pPr>
      <w:r w:rsidRPr="00BF3C5B">
        <w:rPr>
          <w:sz w:val="24"/>
          <w:szCs w:val="24"/>
        </w:rP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F57234" w:rsidRPr="003171D4" w:rsidRDefault="00F57234" w:rsidP="00F57234">
      <w:pPr>
        <w:pStyle w:val="a3"/>
        <w:ind w:right="127"/>
        <w:contextualSpacing/>
        <w:rPr>
          <w:sz w:val="24"/>
          <w:szCs w:val="24"/>
        </w:rPr>
      </w:pPr>
      <w:r w:rsidRPr="00BF3C5B">
        <w:rPr>
          <w:i/>
          <w:sz w:val="24"/>
          <w:szCs w:val="24"/>
        </w:rPr>
        <w:t>География:</w:t>
      </w:r>
      <w:r w:rsidRPr="00BF3C5B">
        <w:rPr>
          <w:sz w:val="24"/>
          <w:szCs w:val="24"/>
        </w:rP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 сточкизренияконцепцииустойчивогоразвития.</w:t>
      </w:r>
    </w:p>
    <w:p w:rsidR="00F57234" w:rsidRPr="003171D4" w:rsidRDefault="00F57234" w:rsidP="00953F3F">
      <w:pPr>
        <w:contextualSpacing/>
        <w:rPr>
          <w:sz w:val="24"/>
          <w:szCs w:val="24"/>
        </w:rPr>
        <w:sectPr w:rsidR="00F57234" w:rsidRPr="003171D4">
          <w:pgSz w:w="11910" w:h="16840"/>
          <w:pgMar w:top="760" w:right="720" w:bottom="760" w:left="1000" w:header="0" w:footer="575" w:gutter="0"/>
          <w:cols w:space="720"/>
        </w:sectPr>
      </w:pPr>
    </w:p>
    <w:p w:rsidR="00E1615B" w:rsidRPr="003171D4" w:rsidRDefault="00953F3F" w:rsidP="00953F3F">
      <w:pPr>
        <w:pStyle w:val="1"/>
        <w:spacing w:before="6"/>
        <w:ind w:left="5388" w:right="5429"/>
        <w:contextualSpacing/>
        <w:rPr>
          <w:sz w:val="24"/>
          <w:szCs w:val="24"/>
        </w:rPr>
      </w:pPr>
      <w:bookmarkStart w:id="5" w:name="_bookmark10"/>
      <w:bookmarkEnd w:id="5"/>
      <w:r w:rsidRPr="009D1ABE">
        <w:rPr>
          <w:sz w:val="24"/>
          <w:szCs w:val="24"/>
          <w:highlight w:val="yellow"/>
        </w:rPr>
        <w:lastRenderedPageBreak/>
        <w:t>Тематическое</w:t>
      </w:r>
      <w:r w:rsidR="00EA4F88">
        <w:rPr>
          <w:sz w:val="24"/>
          <w:szCs w:val="24"/>
          <w:highlight w:val="yellow"/>
        </w:rPr>
        <w:t xml:space="preserve"> </w:t>
      </w:r>
      <w:r w:rsidRPr="009D1ABE">
        <w:rPr>
          <w:sz w:val="24"/>
          <w:szCs w:val="24"/>
          <w:highlight w:val="yellow"/>
        </w:rPr>
        <w:t>планирование</w:t>
      </w:r>
    </w:p>
    <w:p w:rsidR="00E1615B" w:rsidRPr="003171D4" w:rsidRDefault="009D1ABE" w:rsidP="00953F3F">
      <w:pPr>
        <w:spacing w:before="33"/>
        <w:ind w:left="5389" w:right="542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класс </w:t>
      </w:r>
      <w:r w:rsidR="003171D4" w:rsidRPr="009D1ABE">
        <w:rPr>
          <w:b/>
          <w:sz w:val="24"/>
          <w:szCs w:val="24"/>
          <w:highlight w:val="yellow"/>
        </w:rPr>
        <w:t>(30 минут)</w:t>
      </w:r>
      <w:r w:rsidR="00953F3F" w:rsidRPr="009D1ABE">
        <w:rPr>
          <w:b/>
          <w:sz w:val="24"/>
          <w:szCs w:val="24"/>
          <w:highlight w:val="yellow"/>
        </w:rPr>
        <w:t>(1часвнеделю</w:t>
      </w:r>
      <w:r w:rsidRPr="009D1ABE">
        <w:rPr>
          <w:b/>
          <w:sz w:val="24"/>
          <w:szCs w:val="24"/>
          <w:highlight w:val="yellow"/>
        </w:rPr>
        <w:t>, 36 часов за учебный год</w:t>
      </w:r>
      <w:r w:rsidR="00953F3F" w:rsidRPr="009D1ABE">
        <w:rPr>
          <w:b/>
          <w:sz w:val="24"/>
          <w:szCs w:val="24"/>
          <w:highlight w:val="yellow"/>
        </w:rPr>
        <w:t>)</w:t>
      </w:r>
    </w:p>
    <w:p w:rsidR="00E1615B" w:rsidRPr="003171D4" w:rsidRDefault="00E1615B" w:rsidP="00953F3F">
      <w:pPr>
        <w:pStyle w:val="a3"/>
        <w:spacing w:before="6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1505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0"/>
        <w:gridCol w:w="2977"/>
        <w:gridCol w:w="3686"/>
        <w:gridCol w:w="5812"/>
      </w:tblGrid>
      <w:tr w:rsidR="00BF3C5B" w:rsidRPr="00E422FE" w:rsidTr="006A55CB">
        <w:trPr>
          <w:trHeight w:val="299"/>
        </w:trPr>
        <w:tc>
          <w:tcPr>
            <w:tcW w:w="884" w:type="dxa"/>
          </w:tcPr>
          <w:p w:rsidR="00BF3C5B" w:rsidRPr="00E422FE" w:rsidRDefault="00BF3C5B" w:rsidP="00953F3F">
            <w:pPr>
              <w:pStyle w:val="TableParagraph"/>
              <w:spacing w:before="2"/>
              <w:ind w:left="99" w:right="91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BF3C5B" w:rsidRPr="00E422FE" w:rsidRDefault="00BF3C5B" w:rsidP="00BF3C5B">
            <w:pPr>
              <w:pStyle w:val="TableParagraph"/>
              <w:spacing w:before="2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BF3C5B" w:rsidRPr="00E422FE" w:rsidRDefault="00BF3C5B" w:rsidP="00BF3C5B">
            <w:pPr>
              <w:pStyle w:val="TableParagraph"/>
              <w:spacing w:before="2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686" w:type="dxa"/>
          </w:tcPr>
          <w:p w:rsidR="00BF3C5B" w:rsidRPr="00E422FE" w:rsidRDefault="00BF3C5B" w:rsidP="00953F3F">
            <w:pPr>
              <w:pStyle w:val="TableParagraph"/>
              <w:spacing w:before="2"/>
              <w:ind w:left="986"/>
              <w:contextualSpacing/>
              <w:jc w:val="left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Основноесодержание</w:t>
            </w:r>
          </w:p>
        </w:tc>
        <w:tc>
          <w:tcPr>
            <w:tcW w:w="5812" w:type="dxa"/>
          </w:tcPr>
          <w:p w:rsidR="00BF3C5B" w:rsidRPr="00E422FE" w:rsidRDefault="00BF3C5B" w:rsidP="00953F3F">
            <w:pPr>
              <w:pStyle w:val="TableParagraph"/>
              <w:spacing w:before="2"/>
              <w:ind w:left="2143" w:right="2138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Деятельностьшкольников</w:t>
            </w:r>
          </w:p>
        </w:tc>
      </w:tr>
      <w:tr w:rsidR="00BF3C5B" w:rsidRPr="00E422FE" w:rsidTr="006A55CB">
        <w:trPr>
          <w:trHeight w:val="1795"/>
        </w:trPr>
        <w:tc>
          <w:tcPr>
            <w:tcW w:w="884" w:type="dxa"/>
          </w:tcPr>
          <w:p w:rsidR="00BF3C5B" w:rsidRPr="00E422FE" w:rsidRDefault="00BF3C5B" w:rsidP="00953F3F">
            <w:pPr>
              <w:pStyle w:val="TableParagraph"/>
              <w:spacing w:before="2"/>
              <w:ind w:left="99" w:right="92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F3C5B" w:rsidRPr="00E422FE" w:rsidRDefault="006A55CB" w:rsidP="00953F3F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977" w:type="dxa"/>
          </w:tcPr>
          <w:p w:rsidR="00BF3C5B" w:rsidRPr="00E422FE" w:rsidRDefault="001421C9" w:rsidP="001421C9">
            <w:pPr>
              <w:pStyle w:val="TableParagraph"/>
              <w:spacing w:before="2"/>
              <w:ind w:left="99" w:right="9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 будущего  (</w:t>
            </w:r>
            <w:r w:rsidR="00BF3C5B" w:rsidRPr="00E422FE">
              <w:rPr>
                <w:b/>
                <w:sz w:val="24"/>
                <w:szCs w:val="24"/>
              </w:rPr>
              <w:t>Деньзнаний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6" w:type="dxa"/>
          </w:tcPr>
          <w:p w:rsidR="00BF3C5B" w:rsidRPr="00E422FE" w:rsidRDefault="00BF3C5B" w:rsidP="009D1ABE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57" w:right="96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    Знакомство</w:t>
            </w:r>
            <w:r w:rsidRPr="00E422FE">
              <w:rPr>
                <w:sz w:val="24"/>
                <w:szCs w:val="24"/>
              </w:rPr>
              <w:tab/>
              <w:t xml:space="preserve">с </w:t>
            </w:r>
            <w:r w:rsidRPr="00E422FE">
              <w:rPr>
                <w:spacing w:val="-1"/>
                <w:sz w:val="24"/>
                <w:szCs w:val="24"/>
              </w:rPr>
              <w:t>проектами</w:t>
            </w:r>
            <w:r w:rsidRPr="00E422FE">
              <w:rPr>
                <w:sz w:val="24"/>
                <w:szCs w:val="24"/>
              </w:rPr>
              <w:t>Российскогообщества«Знание».</w:t>
            </w:r>
            <w:r w:rsidR="006A55CB">
              <w:rPr>
                <w:sz w:val="24"/>
                <w:szCs w:val="24"/>
              </w:rPr>
              <w:t xml:space="preserve"> Возможности, </w:t>
            </w:r>
            <w:r w:rsidRPr="00E422FE">
              <w:rPr>
                <w:spacing w:val="-1"/>
                <w:sz w:val="24"/>
                <w:szCs w:val="24"/>
              </w:rPr>
              <w:t>которые</w:t>
            </w:r>
            <w:r w:rsidRPr="00E422FE">
              <w:rPr>
                <w:sz w:val="24"/>
                <w:szCs w:val="24"/>
              </w:rPr>
              <w:t>предоставляют</w:t>
            </w:r>
            <w:r w:rsidRPr="00E422FE">
              <w:rPr>
                <w:sz w:val="24"/>
                <w:szCs w:val="24"/>
              </w:rPr>
              <w:tab/>
              <w:t xml:space="preserve">проекты  </w:t>
            </w:r>
            <w:r w:rsidRPr="00E422FE">
              <w:rPr>
                <w:spacing w:val="-1"/>
                <w:sz w:val="24"/>
                <w:szCs w:val="24"/>
              </w:rPr>
              <w:t>общества</w:t>
            </w:r>
            <w:r w:rsidRPr="00E422FE">
              <w:rPr>
                <w:sz w:val="24"/>
                <w:szCs w:val="24"/>
              </w:rPr>
              <w:t xml:space="preserve"> «Знание»дляобучающихсяразличныхвозрастов.</w:t>
            </w:r>
          </w:p>
        </w:tc>
        <w:tc>
          <w:tcPr>
            <w:tcW w:w="5812" w:type="dxa"/>
          </w:tcPr>
          <w:p w:rsidR="00BF3C5B" w:rsidRPr="00E422FE" w:rsidRDefault="00BF3C5B" w:rsidP="003171D4">
            <w:pPr>
              <w:pStyle w:val="TableParagraph"/>
              <w:spacing w:before="2"/>
              <w:ind w:left="109" w:right="94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Участиевовступительнойбеседе.Просмотрроликаонеобходимостизнанийдляжизненногоуспеха.</w:t>
            </w:r>
          </w:p>
          <w:p w:rsidR="00BF3C5B" w:rsidRPr="00E422FE" w:rsidRDefault="00BF3C5B" w:rsidP="003171D4">
            <w:pPr>
              <w:pStyle w:val="TableParagraph"/>
              <w:ind w:left="109" w:right="100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мотивационной беседе о чертах характера, которыеприсущи людям с активной жизненной позицией, о мечтах и отом,как можноихдостигнуть.</w:t>
            </w:r>
          </w:p>
        </w:tc>
      </w:tr>
      <w:tr w:rsidR="00BF3C5B" w:rsidRPr="00E422FE" w:rsidTr="001421C9">
        <w:trPr>
          <w:trHeight w:val="435"/>
        </w:trPr>
        <w:tc>
          <w:tcPr>
            <w:tcW w:w="884" w:type="dxa"/>
          </w:tcPr>
          <w:p w:rsidR="00BF3C5B" w:rsidRPr="00E422FE" w:rsidRDefault="00BF3C5B" w:rsidP="00953F3F">
            <w:pPr>
              <w:pStyle w:val="TableParagraph"/>
              <w:ind w:left="99" w:right="91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F3C5B" w:rsidRPr="00E422FE" w:rsidRDefault="006A55CB" w:rsidP="00953F3F">
            <w:pPr>
              <w:pStyle w:val="TableParagraph"/>
              <w:ind w:left="110" w:right="95" w:firstLine="3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977" w:type="dxa"/>
          </w:tcPr>
          <w:p w:rsidR="00BF3C5B" w:rsidRPr="00E422FE" w:rsidRDefault="001421C9" w:rsidP="00BF3C5B">
            <w:pPr>
              <w:pStyle w:val="TableParagraph"/>
              <w:ind w:left="99" w:right="9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 информации</w:t>
            </w:r>
          </w:p>
        </w:tc>
        <w:tc>
          <w:tcPr>
            <w:tcW w:w="3686" w:type="dxa"/>
          </w:tcPr>
          <w:p w:rsidR="00BF3C5B" w:rsidRPr="00E422FE" w:rsidRDefault="00BF3C5B" w:rsidP="003171D4">
            <w:pPr>
              <w:pStyle w:val="TableParagraph"/>
              <w:ind w:left="110" w:right="95" w:firstLine="34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F3C5B" w:rsidRPr="00E422FE" w:rsidRDefault="00BF3C5B" w:rsidP="003171D4">
            <w:pPr>
              <w:pStyle w:val="TableParagraph"/>
              <w:ind w:left="109" w:right="98" w:firstLine="341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421C9" w:rsidRPr="00E422FE" w:rsidTr="001421C9">
        <w:trPr>
          <w:trHeight w:val="1406"/>
        </w:trPr>
        <w:tc>
          <w:tcPr>
            <w:tcW w:w="884" w:type="dxa"/>
          </w:tcPr>
          <w:p w:rsidR="001421C9" w:rsidRPr="00E422FE" w:rsidRDefault="001421C9" w:rsidP="00953F3F">
            <w:pPr>
              <w:pStyle w:val="TableParagraph"/>
              <w:spacing w:before="1"/>
              <w:ind w:left="99" w:right="88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421C9" w:rsidRPr="00E422FE" w:rsidRDefault="001421C9" w:rsidP="00953F3F">
            <w:pPr>
              <w:pStyle w:val="TableParagraph"/>
              <w:ind w:left="110" w:right="96" w:firstLine="3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1"/>
              <w:ind w:left="99" w:right="8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Дорогами России</w:t>
            </w:r>
          </w:p>
        </w:tc>
        <w:tc>
          <w:tcPr>
            <w:tcW w:w="3686" w:type="dxa"/>
          </w:tcPr>
          <w:p w:rsidR="001421C9" w:rsidRPr="00E422FE" w:rsidRDefault="001421C9" w:rsidP="00494CB0">
            <w:pPr>
              <w:pStyle w:val="TableParagraph"/>
              <w:ind w:left="110" w:right="95" w:firstLine="340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Родина—нетолькоместорождения.История,культура,научные</w:t>
            </w:r>
            <w:r w:rsidRPr="00E422FE">
              <w:rPr>
                <w:spacing w:val="-1"/>
                <w:sz w:val="24"/>
                <w:szCs w:val="24"/>
              </w:rPr>
              <w:t>достижения:чеммы</w:t>
            </w:r>
            <w:r w:rsidRPr="00E422FE">
              <w:rPr>
                <w:sz w:val="24"/>
                <w:szCs w:val="24"/>
              </w:rPr>
              <w:t>можемгордиться?</w:t>
            </w:r>
          </w:p>
        </w:tc>
        <w:tc>
          <w:tcPr>
            <w:tcW w:w="5812" w:type="dxa"/>
          </w:tcPr>
          <w:p w:rsidR="001421C9" w:rsidRPr="00E422FE" w:rsidRDefault="001421C9" w:rsidP="00494CB0">
            <w:pPr>
              <w:pStyle w:val="TableParagraph"/>
              <w:ind w:left="109" w:right="98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УчастиевовступительнойбеседеоРоссии.ПросмотрроликаоРоссии.</w:t>
            </w:r>
          </w:p>
          <w:p w:rsidR="001421C9" w:rsidRPr="00E422FE" w:rsidRDefault="001421C9" w:rsidP="00494CB0">
            <w:pPr>
              <w:pStyle w:val="TableParagraph"/>
              <w:ind w:left="45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Интерактивнаявикторина.</w:t>
            </w:r>
          </w:p>
          <w:p w:rsidR="001421C9" w:rsidRPr="00E422FE" w:rsidRDefault="001421C9" w:rsidP="00494CB0">
            <w:pPr>
              <w:pStyle w:val="TableParagraph"/>
              <w:ind w:left="109" w:right="98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Чемполезныфенологическиенаблюдения.Ихрольвжизничеловека.</w:t>
            </w:r>
          </w:p>
        </w:tc>
      </w:tr>
      <w:tr w:rsidR="001421C9" w:rsidRPr="00E422FE" w:rsidTr="006A55CB">
        <w:trPr>
          <w:trHeight w:val="554"/>
        </w:trPr>
        <w:tc>
          <w:tcPr>
            <w:tcW w:w="884" w:type="dxa"/>
          </w:tcPr>
          <w:p w:rsidR="001421C9" w:rsidRPr="00E422FE" w:rsidRDefault="001421C9" w:rsidP="003171D4">
            <w:pPr>
              <w:pStyle w:val="TableParagraph"/>
              <w:ind w:left="99" w:right="92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421C9" w:rsidRPr="00E422FE" w:rsidRDefault="001421C9" w:rsidP="003171D4">
            <w:pPr>
              <w:pStyle w:val="TableParagraph"/>
              <w:ind w:left="110" w:right="96" w:firstLine="3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99" w:right="9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Путь зерна</w:t>
            </w:r>
          </w:p>
        </w:tc>
        <w:tc>
          <w:tcPr>
            <w:tcW w:w="3686" w:type="dxa"/>
          </w:tcPr>
          <w:p w:rsidR="001421C9" w:rsidRPr="00E422FE" w:rsidRDefault="001421C9" w:rsidP="000B28E8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1421C9" w:rsidRPr="00E422FE" w:rsidRDefault="001421C9" w:rsidP="003171D4">
            <w:pPr>
              <w:pStyle w:val="TableParagraph"/>
              <w:ind w:left="109" w:right="89" w:firstLine="341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0B28E8">
            <w:pPr>
              <w:pStyle w:val="TableParagraph"/>
              <w:spacing w:before="2"/>
              <w:ind w:left="345" w:right="137" w:hanging="188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1421C9" w:rsidRPr="00E422FE" w:rsidRDefault="001421C9" w:rsidP="006A55CB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345" w:right="137" w:hanging="188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День учителя(советники повоспитанию)</w:t>
            </w:r>
          </w:p>
        </w:tc>
        <w:tc>
          <w:tcPr>
            <w:tcW w:w="3686" w:type="dxa"/>
          </w:tcPr>
          <w:p w:rsidR="001421C9" w:rsidRPr="00E422FE" w:rsidRDefault="001421C9" w:rsidP="003171D4">
            <w:pPr>
              <w:pStyle w:val="TableParagraph"/>
              <w:spacing w:before="2"/>
              <w:ind w:left="110" w:right="96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Ценностьпрофессииучителя.Советник по воспитанию – проводникв мир возможностей, которые создалогосударстводлякаждогоребенкавстране,наставники«старшийтоварищ»,помогающийкакобъединитьшкольныйколлективвдружнуюкоманду,такивыстроитьличнуютраекториюразвитиякаждому</w:t>
            </w:r>
          </w:p>
          <w:p w:rsidR="001421C9" w:rsidRPr="00E422FE" w:rsidRDefault="001421C9" w:rsidP="003171D4">
            <w:pPr>
              <w:pStyle w:val="TableParagraph"/>
              <w:ind w:left="110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ребенку.</w:t>
            </w:r>
          </w:p>
        </w:tc>
        <w:tc>
          <w:tcPr>
            <w:tcW w:w="5812" w:type="dxa"/>
          </w:tcPr>
          <w:p w:rsidR="001421C9" w:rsidRPr="00E422FE" w:rsidRDefault="001421C9" w:rsidP="003171D4">
            <w:pPr>
              <w:pStyle w:val="TableParagraph"/>
              <w:spacing w:before="2"/>
              <w:ind w:left="45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Просмотрвидеоролика.</w:t>
            </w:r>
          </w:p>
          <w:p w:rsidR="001421C9" w:rsidRPr="00E422FE" w:rsidRDefault="001421C9" w:rsidP="003171D4">
            <w:pPr>
              <w:pStyle w:val="TableParagraph"/>
              <w:ind w:left="109" w:right="100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Участиевкоманднойработе:какимдолженбытьсовременныйУчитель?(созданиекластера).</w:t>
            </w:r>
          </w:p>
          <w:p w:rsidR="001421C9" w:rsidRPr="00E422FE" w:rsidRDefault="001421C9" w:rsidP="003171D4">
            <w:pPr>
              <w:pStyle w:val="TableParagraph"/>
              <w:ind w:left="109" w:right="100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дискуссии на одну из предложенных тем: «Если быя был учителем, какими качествами обладал…, как относился быкученикам…,какготовилсякзанятиям…,какиевспомогательныесредстваиспользовалдляпроведенияуроков?»;</w:t>
            </w:r>
          </w:p>
          <w:p w:rsidR="001421C9" w:rsidRPr="00E422FE" w:rsidRDefault="001421C9" w:rsidP="003171D4">
            <w:pPr>
              <w:pStyle w:val="TableParagraph"/>
              <w:spacing w:before="1"/>
              <w:ind w:left="109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«Чемможетпомочьсоветникповоспитанию?»</w:t>
            </w:r>
          </w:p>
        </w:tc>
      </w:tr>
      <w:tr w:rsidR="001421C9" w:rsidRPr="00E422FE" w:rsidTr="006A55CB">
        <w:trPr>
          <w:trHeight w:val="838"/>
        </w:trPr>
        <w:tc>
          <w:tcPr>
            <w:tcW w:w="884" w:type="dxa"/>
          </w:tcPr>
          <w:p w:rsidR="001421C9" w:rsidRPr="00E422FE" w:rsidRDefault="001421C9" w:rsidP="00BF3C5B">
            <w:pPr>
              <w:pStyle w:val="TableParagraph"/>
              <w:spacing w:before="2"/>
              <w:ind w:right="719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1700" w:type="dxa"/>
          </w:tcPr>
          <w:p w:rsidR="001421C9" w:rsidRPr="00E422FE" w:rsidRDefault="001421C9" w:rsidP="006A55CB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</w:rPr>
            </w:pPr>
            <w:r w:rsidRPr="001421C9">
              <w:rPr>
                <w:sz w:val="24"/>
                <w:szCs w:val="24"/>
                <w:highlight w:val="green"/>
              </w:rPr>
              <w:t>07.10.2024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right="719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О взаимоотношениях вколлективе(Всемирный деньпсихическогоздоровья,профилактикабуллинга)</w:t>
            </w:r>
          </w:p>
        </w:tc>
        <w:tc>
          <w:tcPr>
            <w:tcW w:w="3686" w:type="dxa"/>
          </w:tcPr>
          <w:p w:rsidR="001421C9" w:rsidRPr="00E422FE" w:rsidRDefault="001421C9" w:rsidP="00774848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08" w:right="95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 состоянию, которое, всвоюочередь,можетпривестикпроблемамфизическогоздоровья,конфликтам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z w:val="24"/>
                <w:szCs w:val="24"/>
              </w:rPr>
              <w:tab/>
              <w:t xml:space="preserve">с </w:t>
            </w:r>
            <w:r w:rsidRPr="00E422FE">
              <w:rPr>
                <w:spacing w:val="-1"/>
                <w:sz w:val="24"/>
                <w:szCs w:val="24"/>
              </w:rPr>
              <w:t>близкими,</w:t>
            </w:r>
            <w:r w:rsidRPr="00E422FE">
              <w:rPr>
                <w:sz w:val="24"/>
                <w:szCs w:val="24"/>
              </w:rPr>
              <w:t>неуверенности,озлобленности.Знанияотом,какналадитьотношениявколлективе, сохранить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свое</w:t>
            </w:r>
            <w:r w:rsidRPr="00E422FE">
              <w:rPr>
                <w:sz w:val="24"/>
                <w:szCs w:val="24"/>
              </w:rPr>
              <w:t>психическоездоровье,каксмотретьнамирпозитивно,какнестатьжертвой «травли»,исамомунеопуститьсядо «травли»других,необходимывсем.</w:t>
            </w:r>
          </w:p>
        </w:tc>
        <w:tc>
          <w:tcPr>
            <w:tcW w:w="5812" w:type="dxa"/>
          </w:tcPr>
          <w:p w:rsidR="001421C9" w:rsidRPr="00E422FE" w:rsidRDefault="001421C9" w:rsidP="003171D4">
            <w:pPr>
              <w:pStyle w:val="TableParagraph"/>
              <w:spacing w:before="2"/>
              <w:ind w:left="109" w:right="102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Мотивационнаябеседаовзаимосвязифизическогоипсихическогоздоровья.</w:t>
            </w:r>
          </w:p>
          <w:p w:rsidR="001421C9" w:rsidRPr="00E422FE" w:rsidRDefault="001421C9" w:rsidP="003171D4">
            <w:pPr>
              <w:pStyle w:val="TableParagraph"/>
              <w:ind w:left="109" w:right="103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Игра «Верю </w:t>
            </w:r>
            <w:r>
              <w:rPr>
                <w:sz w:val="24"/>
                <w:szCs w:val="24"/>
              </w:rPr>
              <w:t>–</w:t>
            </w:r>
            <w:r w:rsidRPr="00E422FE">
              <w:rPr>
                <w:sz w:val="24"/>
                <w:szCs w:val="24"/>
              </w:rPr>
              <w:t xml:space="preserve"> не верю» о стереотипах в отношении здоровья издорового образажизни.</w:t>
            </w:r>
          </w:p>
          <w:p w:rsidR="001421C9" w:rsidRPr="00E422FE" w:rsidRDefault="001421C9" w:rsidP="003171D4">
            <w:pPr>
              <w:pStyle w:val="TableParagraph"/>
              <w:ind w:left="109" w:right="101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Просмотр отрывков из мультфильмов и фильмов, обсуждениеих.Беседаобуллинге,егопричинахивреде,которыйонпричиняетчеловеку.</w:t>
            </w:r>
          </w:p>
          <w:p w:rsidR="001421C9" w:rsidRPr="00E422FE" w:rsidRDefault="001421C9" w:rsidP="003171D4">
            <w:pPr>
              <w:pStyle w:val="TableParagraph"/>
              <w:ind w:left="109" w:right="100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Мастер-класс«Магияигры»,входекоторогошкольникиучаствуют в игровых упражнениях, помогающих снять стресс ипсихологическоенапряжение,выплеснутьнегативныеэмоции.</w:t>
            </w:r>
          </w:p>
          <w:p w:rsidR="001421C9" w:rsidRPr="00E422FE" w:rsidRDefault="001421C9" w:rsidP="003171D4">
            <w:pPr>
              <w:pStyle w:val="TableParagraph"/>
              <w:ind w:left="109" w:right="99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Мозговойштурм«Моиправилаблагополучия»,входекоторого школьники составляют список лайфхаков класса о том,как подростку справляться со стрессами, излишним давлениемвзрослых.</w:t>
            </w:r>
          </w:p>
          <w:p w:rsidR="001421C9" w:rsidRPr="00E422FE" w:rsidRDefault="001421C9" w:rsidP="00624739">
            <w:pPr>
              <w:pStyle w:val="TableParagraph"/>
              <w:spacing w:before="1"/>
              <w:ind w:left="109" w:right="97" w:firstLine="341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Итоговаярефлексивнаябеседа,входекоторойшкольникиобсуждаютхарактеристикиидеальногоколлектива, вкоторомим былобыкомфортнонаходиться.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171D4">
            <w:pPr>
              <w:pStyle w:val="TableParagraph"/>
              <w:spacing w:before="2"/>
              <w:ind w:left="165" w:right="155" w:firstLine="5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421C9" w:rsidRPr="00E422FE" w:rsidRDefault="001421C9" w:rsidP="006A55CB">
            <w:pPr>
              <w:pStyle w:val="TableParagraph"/>
              <w:spacing w:before="1"/>
              <w:ind w:left="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165" w:right="155" w:firstLine="5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По ту сторону экрана.115леткиновРоссии</w:t>
            </w:r>
          </w:p>
        </w:tc>
        <w:tc>
          <w:tcPr>
            <w:tcW w:w="3686" w:type="dxa"/>
          </w:tcPr>
          <w:p w:rsidR="001421C9" w:rsidRPr="00E422FE" w:rsidRDefault="001421C9" w:rsidP="003171D4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Развитиеотечественногокиноотражаетнетолькоосновныевехиразвитиястраны,ноимоделируетобразеебудущего.Кино,нарядуслитературойитеатром,позволяет</w:t>
            </w:r>
            <w:r w:rsidRPr="00E422FE">
              <w:rPr>
                <w:spacing w:val="-1"/>
                <w:sz w:val="24"/>
                <w:szCs w:val="24"/>
              </w:rPr>
              <w:t>человекуувидетьсебя,</w:t>
            </w:r>
            <w:r w:rsidRPr="00E422FE">
              <w:rPr>
                <w:sz w:val="24"/>
                <w:szCs w:val="24"/>
              </w:rPr>
              <w:t>какв«зеркале»,соотнестисвоипоступкиспоступкамигероев,</w:t>
            </w:r>
            <w:r w:rsidRPr="00E422FE">
              <w:rPr>
                <w:sz w:val="24"/>
                <w:szCs w:val="24"/>
              </w:rPr>
              <w:tab/>
              <w:t>анализировать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и</w:t>
            </w:r>
            <w:r w:rsidRPr="00E422FE">
              <w:rPr>
                <w:sz w:val="24"/>
                <w:szCs w:val="24"/>
              </w:rPr>
              <w:t>рефлексировать,приобретатьновыезнания,знакомитьсясмиромпрофессий,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z w:val="24"/>
                <w:szCs w:val="24"/>
              </w:rPr>
              <w:tab/>
              <w:t>с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творчеством</w:t>
            </w:r>
            <w:r w:rsidRPr="00E422FE">
              <w:rPr>
                <w:sz w:val="24"/>
                <w:szCs w:val="24"/>
              </w:rPr>
              <w:t>талантливыхлюдей,систориейи</w:t>
            </w:r>
          </w:p>
          <w:p w:rsidR="001421C9" w:rsidRPr="00E422FE" w:rsidRDefault="001421C9" w:rsidP="003171D4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культуройстраны.</w:t>
            </w:r>
          </w:p>
        </w:tc>
        <w:tc>
          <w:tcPr>
            <w:tcW w:w="5812" w:type="dxa"/>
          </w:tcPr>
          <w:p w:rsidR="001421C9" w:rsidRPr="00E422FE" w:rsidRDefault="001421C9" w:rsidP="003171D4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Мотивационная</w:t>
            </w:r>
            <w:r w:rsidRPr="00E422FE">
              <w:rPr>
                <w:sz w:val="24"/>
                <w:szCs w:val="24"/>
              </w:rPr>
              <w:tab/>
              <w:t>беседа</w:t>
            </w:r>
            <w:r w:rsidRPr="00E422FE">
              <w:rPr>
                <w:sz w:val="24"/>
                <w:szCs w:val="24"/>
              </w:rPr>
              <w:tab/>
              <w:t>о</w:t>
            </w:r>
            <w:r w:rsidRPr="00E422FE">
              <w:rPr>
                <w:sz w:val="24"/>
                <w:szCs w:val="24"/>
              </w:rPr>
              <w:tab/>
              <w:t>любимых</w:t>
            </w:r>
            <w:r w:rsidRPr="00E422FE">
              <w:rPr>
                <w:sz w:val="24"/>
                <w:szCs w:val="24"/>
              </w:rPr>
              <w:tab/>
              <w:t>мультфильмах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4"/>
                <w:sz w:val="24"/>
                <w:szCs w:val="24"/>
              </w:rPr>
              <w:t>и</w:t>
            </w:r>
            <w:r w:rsidRPr="00E422FE">
              <w:rPr>
                <w:sz w:val="24"/>
                <w:szCs w:val="24"/>
              </w:rPr>
              <w:t>кинофильмах,жанрахкино.</w:t>
            </w:r>
          </w:p>
          <w:p w:rsidR="001421C9" w:rsidRPr="00E422FE" w:rsidRDefault="001421C9" w:rsidP="003171D4">
            <w:pPr>
              <w:pStyle w:val="TableParagraph"/>
              <w:ind w:left="45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w w:val="95"/>
                <w:sz w:val="24"/>
                <w:szCs w:val="24"/>
              </w:rPr>
              <w:t>Просмотрвидеороликаобисториироссийскогоигровогокино.</w:t>
            </w:r>
          </w:p>
          <w:p w:rsidR="001421C9" w:rsidRPr="00E422FE" w:rsidRDefault="001421C9" w:rsidP="003171D4">
            <w:pPr>
              <w:pStyle w:val="TableParagraph"/>
              <w:ind w:left="109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Обсуждениеролика.</w:t>
            </w:r>
          </w:p>
          <w:p w:rsidR="001421C9" w:rsidRPr="00E422FE" w:rsidRDefault="001421C9" w:rsidP="003171D4">
            <w:pPr>
              <w:pStyle w:val="TableParagraph"/>
              <w:spacing w:before="1"/>
              <w:ind w:left="45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Беседаобудущемкинематографавцифровуюэпоху.</w:t>
            </w:r>
          </w:p>
          <w:p w:rsidR="001421C9" w:rsidRPr="00E422FE" w:rsidRDefault="001421C9" w:rsidP="003171D4">
            <w:pPr>
              <w:pStyle w:val="TableParagraph"/>
              <w:ind w:left="109" w:right="98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Интерактивнаяигра,входекоторойшкольникиназываютмультфильмилифильмпоегоотрывку.</w:t>
            </w:r>
          </w:p>
          <w:p w:rsidR="001421C9" w:rsidRPr="00E422FE" w:rsidRDefault="001421C9" w:rsidP="003171D4">
            <w:pPr>
              <w:pStyle w:val="TableParagraph"/>
              <w:spacing w:before="2"/>
              <w:ind w:left="109" w:right="99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Игра«Ты</w:t>
            </w:r>
            <w:r>
              <w:rPr>
                <w:sz w:val="24"/>
                <w:szCs w:val="24"/>
              </w:rPr>
              <w:t>–</w:t>
            </w:r>
            <w:r w:rsidRPr="00E422FE">
              <w:rPr>
                <w:sz w:val="24"/>
                <w:szCs w:val="24"/>
              </w:rPr>
              <w:t>актер»,гдедетипробуютсебявролиактеровнемогокино.</w:t>
            </w:r>
          </w:p>
          <w:p w:rsidR="001421C9" w:rsidRPr="00E422FE" w:rsidRDefault="001421C9" w:rsidP="003171D4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Итоговая</w:t>
            </w:r>
            <w:r w:rsidRPr="00E422FE">
              <w:rPr>
                <w:sz w:val="24"/>
                <w:szCs w:val="24"/>
              </w:rPr>
              <w:tab/>
              <w:t>беседа</w:t>
            </w:r>
            <w:r w:rsidRPr="00E422FE">
              <w:rPr>
                <w:sz w:val="24"/>
                <w:szCs w:val="24"/>
              </w:rPr>
              <w:tab/>
              <w:t>о</w:t>
            </w:r>
            <w:r w:rsidRPr="00E422FE">
              <w:rPr>
                <w:sz w:val="24"/>
                <w:szCs w:val="24"/>
              </w:rPr>
              <w:tab/>
              <w:t>возможности</w:t>
            </w:r>
            <w:r w:rsidRPr="00E422FE">
              <w:rPr>
                <w:sz w:val="24"/>
                <w:szCs w:val="24"/>
              </w:rPr>
              <w:tab/>
              <w:t xml:space="preserve">создания </w:t>
            </w:r>
            <w:r w:rsidRPr="00E422FE">
              <w:rPr>
                <w:spacing w:val="-1"/>
                <w:sz w:val="24"/>
                <w:szCs w:val="24"/>
              </w:rPr>
              <w:t>собственного</w:t>
            </w:r>
            <w:r w:rsidRPr="00E422FE">
              <w:rPr>
                <w:sz w:val="24"/>
                <w:szCs w:val="24"/>
              </w:rPr>
              <w:t>фильмаоклассе,сделанногорукамишкольников.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A95BC8">
            <w:pPr>
              <w:pStyle w:val="TableParagraph"/>
              <w:spacing w:before="2"/>
              <w:ind w:left="270" w:right="233" w:hanging="10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</w:tcPr>
          <w:p w:rsidR="001421C9" w:rsidRPr="00E422FE" w:rsidRDefault="001421C9" w:rsidP="006A55CB">
            <w:pPr>
              <w:pStyle w:val="TableParagraph"/>
              <w:ind w:left="11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270" w:right="233" w:hanging="10"/>
              <w:contextualSpacing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Деньспецназа</w:t>
            </w:r>
          </w:p>
        </w:tc>
        <w:tc>
          <w:tcPr>
            <w:tcW w:w="3686" w:type="dxa"/>
          </w:tcPr>
          <w:p w:rsidR="001421C9" w:rsidRPr="00E422FE" w:rsidRDefault="001421C9" w:rsidP="003171D4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Подразделенияспециальногоназначения(спецназ)вРоссииимеютособую</w:t>
            </w:r>
            <w:r w:rsidRPr="00E422FE">
              <w:rPr>
                <w:sz w:val="24"/>
                <w:szCs w:val="24"/>
              </w:rPr>
              <w:tab/>
              <w:t>значимость,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они</w:t>
            </w:r>
            <w:r w:rsidRPr="00E422FE">
              <w:rPr>
                <w:sz w:val="24"/>
                <w:szCs w:val="24"/>
              </w:rPr>
              <w:t>олицетворяютслужениеОтечеству,мужество и силу духа, беспримерноесамопожертвование,готовностьмгновенноприйтинапомощьРодине.Военнослужащиеспецназаобладают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особыми</w:t>
            </w:r>
          </w:p>
          <w:p w:rsidR="001421C9" w:rsidRPr="00E422FE" w:rsidRDefault="001421C9" w:rsidP="003171D4">
            <w:pPr>
              <w:pStyle w:val="TableParagraph"/>
              <w:ind w:right="101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профессиональными, физическими иморальнымкачествами,являютсядостойным   примером   настоящего</w:t>
            </w:r>
          </w:p>
          <w:p w:rsidR="001421C9" w:rsidRPr="00E422FE" w:rsidRDefault="001421C9" w:rsidP="003171D4">
            <w:pPr>
              <w:pStyle w:val="TableParagraph"/>
              <w:spacing w:line="278" w:lineRule="exact"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мужчины.</w:t>
            </w:r>
          </w:p>
        </w:tc>
        <w:tc>
          <w:tcPr>
            <w:tcW w:w="5812" w:type="dxa"/>
          </w:tcPr>
          <w:p w:rsidR="001421C9" w:rsidRPr="00E422FE" w:rsidRDefault="001421C9" w:rsidP="003171D4">
            <w:pPr>
              <w:pStyle w:val="TableParagraph"/>
              <w:spacing w:before="2"/>
              <w:ind w:left="105" w:firstLine="340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Участиевовступительнойбеседе,просмотрвидеороликаовидахподразделенийспециальногоназначениявРоссии.</w:t>
            </w:r>
          </w:p>
          <w:p w:rsidR="001421C9" w:rsidRPr="00E422FE" w:rsidRDefault="001421C9" w:rsidP="00A95BC8">
            <w:pPr>
              <w:pStyle w:val="TableParagraph"/>
              <w:spacing w:line="299" w:lineRule="exact"/>
              <w:contextualSpacing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Участиевобсуждении:«Качестваличностибойцаспецназа».</w:t>
            </w:r>
          </w:p>
          <w:p w:rsidR="001421C9" w:rsidRPr="00E422FE" w:rsidRDefault="001421C9" w:rsidP="00A41152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8" w:right="102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Выполнение</w:t>
            </w:r>
            <w:r w:rsidRPr="00E422FE">
              <w:rPr>
                <w:sz w:val="24"/>
                <w:szCs w:val="24"/>
              </w:rPr>
              <w:tab/>
              <w:t>интерактивного</w:t>
            </w:r>
            <w:r w:rsidRPr="00E422FE">
              <w:rPr>
                <w:sz w:val="24"/>
                <w:szCs w:val="24"/>
              </w:rPr>
              <w:tab/>
              <w:t>задания</w:t>
            </w:r>
            <w:r w:rsidRPr="00E422FE">
              <w:rPr>
                <w:sz w:val="24"/>
                <w:szCs w:val="24"/>
              </w:rPr>
              <w:tab/>
              <w:t>«Что</w:t>
            </w:r>
            <w:r w:rsidRPr="00E422FE">
              <w:rPr>
                <w:sz w:val="24"/>
                <w:szCs w:val="24"/>
              </w:rPr>
              <w:tab/>
              <w:t>важнее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1"/>
                <w:sz w:val="24"/>
                <w:szCs w:val="24"/>
              </w:rPr>
              <w:t>для</w:t>
            </w:r>
            <w:r w:rsidRPr="00E422FE">
              <w:rPr>
                <w:sz w:val="24"/>
                <w:szCs w:val="24"/>
              </w:rPr>
              <w:t>спецназовца –умилисила?»</w:t>
            </w:r>
          </w:p>
        </w:tc>
      </w:tr>
      <w:tr w:rsidR="001421C9" w:rsidRPr="00E422FE" w:rsidTr="006A55CB">
        <w:trPr>
          <w:trHeight w:val="271"/>
        </w:trPr>
        <w:tc>
          <w:tcPr>
            <w:tcW w:w="884" w:type="dxa"/>
          </w:tcPr>
          <w:p w:rsidR="001421C9" w:rsidRPr="00E422FE" w:rsidRDefault="001421C9" w:rsidP="003171D4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1421C9" w:rsidRPr="00E422FE" w:rsidRDefault="001421C9" w:rsidP="009C15B7">
            <w:pPr>
              <w:pStyle w:val="TableParagraph"/>
              <w:spacing w:line="278" w:lineRule="exact"/>
              <w:jc w:val="center"/>
              <w:rPr>
                <w:sz w:val="24"/>
                <w:szCs w:val="24"/>
              </w:rPr>
            </w:pPr>
            <w:r w:rsidRPr="006A55CB">
              <w:rPr>
                <w:sz w:val="24"/>
                <w:szCs w:val="24"/>
                <w:highlight w:val="yellow"/>
              </w:rPr>
              <w:t>5.1</w:t>
            </w:r>
            <w:r>
              <w:rPr>
                <w:sz w:val="24"/>
                <w:szCs w:val="24"/>
                <w:highlight w:val="yellow"/>
              </w:rPr>
              <w:t>1</w:t>
            </w:r>
            <w:r w:rsidRPr="006A55CB">
              <w:rPr>
                <w:sz w:val="24"/>
                <w:szCs w:val="24"/>
                <w:highlight w:val="yellow"/>
              </w:rPr>
              <w:t>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Деньнародногоединства</w:t>
            </w:r>
          </w:p>
        </w:tc>
        <w:tc>
          <w:tcPr>
            <w:tcW w:w="3686" w:type="dxa"/>
          </w:tcPr>
          <w:p w:rsidR="001421C9" w:rsidRPr="00E422FE" w:rsidRDefault="001421C9" w:rsidP="003171D4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Смутное время в истории нашейстраны.Самозванцы—однаизпричинпродолжавшейсяСмуты.ОполчениевоглавескняземДмитриемПожарскимиземскимстаростой КузьмойМининым.</w:t>
            </w:r>
          </w:p>
          <w:p w:rsidR="001421C9" w:rsidRPr="00E422FE" w:rsidRDefault="001421C9" w:rsidP="003171D4">
            <w:pPr>
              <w:pStyle w:val="TableParagraph"/>
              <w:ind w:right="101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Примерыединениянароданетольковвойне</w:t>
            </w:r>
          </w:p>
        </w:tc>
        <w:tc>
          <w:tcPr>
            <w:tcW w:w="5812" w:type="dxa"/>
          </w:tcPr>
          <w:p w:rsidR="001421C9" w:rsidRPr="00E422FE" w:rsidRDefault="001421C9" w:rsidP="00372E54">
            <w:pPr>
              <w:pStyle w:val="TableParagraph"/>
              <w:spacing w:before="2"/>
              <w:ind w:left="105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УчастиевовступительнойбеседеопоявлениипраздникаДеньнародногоединства.</w:t>
            </w:r>
          </w:p>
          <w:p w:rsidR="001421C9" w:rsidRPr="00E422FE" w:rsidRDefault="001421C9" w:rsidP="00372E54">
            <w:pPr>
              <w:pStyle w:val="TableParagraph"/>
              <w:ind w:left="105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ЗнакомствосисторическойсправкойособытияхСмутноговремени.</w:t>
            </w:r>
          </w:p>
          <w:p w:rsidR="001421C9" w:rsidRPr="00E422FE" w:rsidRDefault="001421C9" w:rsidP="00372E54">
            <w:pPr>
              <w:pStyle w:val="TableParagraph"/>
              <w:ind w:left="105" w:right="101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Работа вгруппах:еслибывыжиливСмутноевремя,вчемвыбыувиделипричиныпоявлениянародныхополчений?Обменмнениями.Дискуссияотом,что4ноября1612годавоинынародногоополченияпродемонстрировалиобразецгероизмаисплоченностивсегонародавнезависимостиотпроисхождения,вероисповеданияиположения вобществе.Дискуссияо том,когдаеще людичувствуют,</w:t>
            </w:r>
          </w:p>
          <w:p w:rsidR="001421C9" w:rsidRPr="00E422FE" w:rsidRDefault="001421C9" w:rsidP="00372E54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чтоимнадообъединяться?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624739">
            <w:pPr>
              <w:pStyle w:val="TableParagraph"/>
              <w:spacing w:before="2"/>
              <w:ind w:right="466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1421C9" w:rsidRPr="00E422FE" w:rsidRDefault="001421C9" w:rsidP="009C15B7">
            <w:pPr>
              <w:pStyle w:val="TableParagraph"/>
              <w:ind w:right="101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Россия:взглядвбудущее.</w:t>
            </w:r>
          </w:p>
          <w:p w:rsidR="001421C9" w:rsidRPr="00E422FE" w:rsidRDefault="001421C9" w:rsidP="00BF3C5B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w w:val="95"/>
                <w:sz w:val="24"/>
                <w:szCs w:val="24"/>
              </w:rPr>
              <w:t>Технологический</w:t>
            </w:r>
            <w:r w:rsidRPr="00E422FE">
              <w:rPr>
                <w:b/>
                <w:sz w:val="24"/>
                <w:szCs w:val="24"/>
              </w:rPr>
              <w:t>суверенитет /цифровая</w:t>
            </w:r>
          </w:p>
          <w:p w:rsidR="001421C9" w:rsidRPr="00E422FE" w:rsidRDefault="001421C9" w:rsidP="00BF3C5B">
            <w:pPr>
              <w:pStyle w:val="TableParagraph"/>
              <w:spacing w:before="2"/>
              <w:ind w:left="883" w:right="466" w:hanging="399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экономика/новыепрофессии</w:t>
            </w:r>
          </w:p>
        </w:tc>
        <w:tc>
          <w:tcPr>
            <w:tcW w:w="3686" w:type="dxa"/>
          </w:tcPr>
          <w:p w:rsidR="001421C9" w:rsidRPr="00E422FE" w:rsidRDefault="001421C9" w:rsidP="00A41152">
            <w:pPr>
              <w:pStyle w:val="TableParagraph"/>
              <w:spacing w:before="2"/>
              <w:ind w:left="112" w:right="101"/>
              <w:contextualSpacing/>
              <w:rPr>
                <w:color w:val="111111"/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Технологическийсуверенитетрешаетзадачиобеспечениябезопасности,полученияэнергии,продовольственнойнезависимости,транспортнойсвязности.Логикаразвитияэкономикипредполагает</w:t>
            </w:r>
            <w:r w:rsidRPr="00E422FE">
              <w:rPr>
                <w:color w:val="111111"/>
                <w:sz w:val="24"/>
                <w:szCs w:val="24"/>
              </w:rPr>
              <w:t>защиту</w:t>
            </w:r>
            <w:r w:rsidRPr="00E422FE">
              <w:rPr>
                <w:color w:val="111111"/>
                <w:sz w:val="24"/>
                <w:szCs w:val="24"/>
              </w:rPr>
              <w:tab/>
              <w:t>и</w:t>
            </w:r>
            <w:r w:rsidRPr="00E422FE">
              <w:rPr>
                <w:color w:val="111111"/>
                <w:sz w:val="24"/>
                <w:szCs w:val="24"/>
              </w:rPr>
              <w:tab/>
            </w:r>
            <w:r w:rsidRPr="00E422FE">
              <w:rPr>
                <w:color w:val="111111"/>
                <w:sz w:val="24"/>
                <w:szCs w:val="24"/>
              </w:rPr>
              <w:tab/>
              <w:t xml:space="preserve">формированиевысокотехнологичныхотраслейсвысокойдолейинтеллектуальныхвложений.Развитиецифровойэкономики </w:t>
            </w:r>
            <w:r w:rsidRPr="00E422FE">
              <w:rPr>
                <w:color w:val="111111"/>
                <w:spacing w:val="-1"/>
                <w:sz w:val="24"/>
                <w:szCs w:val="24"/>
              </w:rPr>
              <w:t>предполагает</w:t>
            </w:r>
            <w:r w:rsidRPr="00E422FE">
              <w:rPr>
                <w:color w:val="111111"/>
                <w:sz w:val="24"/>
                <w:szCs w:val="24"/>
              </w:rPr>
              <w:t>выстраивание</w:t>
            </w:r>
            <w:r w:rsidRPr="00E422FE">
              <w:rPr>
                <w:color w:val="111111"/>
                <w:sz w:val="24"/>
                <w:szCs w:val="24"/>
              </w:rPr>
              <w:tab/>
            </w:r>
            <w:r w:rsidRPr="00E422FE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E422FE">
              <w:rPr>
                <w:color w:val="040C28"/>
                <w:sz w:val="24"/>
                <w:szCs w:val="24"/>
              </w:rPr>
              <w:t xml:space="preserve">экономических,социальныхикультурных </w:t>
            </w:r>
            <w:r w:rsidRPr="00E422FE">
              <w:rPr>
                <w:color w:val="040C28"/>
                <w:sz w:val="24"/>
                <w:szCs w:val="24"/>
              </w:rPr>
              <w:lastRenderedPageBreak/>
              <w:t>отношений, основанныхнаиспользованиицифровыхинформационно-коммуникационныхтехнологий.Появлениеновыхпрофессий связано с цифровизациейэкономики,</w:t>
            </w:r>
            <w:r w:rsidRPr="00E422FE">
              <w:rPr>
                <w:color w:val="040C28"/>
                <w:sz w:val="24"/>
                <w:szCs w:val="24"/>
              </w:rPr>
              <w:tab/>
            </w:r>
            <w:r w:rsidRPr="00E422FE">
              <w:rPr>
                <w:color w:val="040C28"/>
                <w:sz w:val="24"/>
                <w:szCs w:val="24"/>
              </w:rPr>
              <w:tab/>
              <w:t>движением</w:t>
            </w:r>
            <w:r w:rsidRPr="00E422FE">
              <w:rPr>
                <w:color w:val="040C28"/>
                <w:sz w:val="24"/>
                <w:szCs w:val="24"/>
              </w:rPr>
              <w:tab/>
            </w:r>
            <w:r w:rsidRPr="00E422FE">
              <w:rPr>
                <w:color w:val="040C28"/>
                <w:spacing w:val="-4"/>
                <w:sz w:val="24"/>
                <w:szCs w:val="24"/>
              </w:rPr>
              <w:t>к</w:t>
            </w:r>
            <w:r w:rsidRPr="00E422FE">
              <w:rPr>
                <w:color w:val="040C28"/>
                <w:sz w:val="24"/>
                <w:szCs w:val="24"/>
              </w:rPr>
              <w:t>технологическомусуверенитету.</w:t>
            </w:r>
          </w:p>
        </w:tc>
        <w:tc>
          <w:tcPr>
            <w:tcW w:w="5812" w:type="dxa"/>
          </w:tcPr>
          <w:p w:rsidR="001421C9" w:rsidRPr="00E422FE" w:rsidRDefault="001421C9" w:rsidP="00A41152">
            <w:pPr>
              <w:pStyle w:val="TableParagraph"/>
              <w:spacing w:before="2"/>
              <w:ind w:left="105" w:right="104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>Беседаосущностипонятий«суверенитет»,«технологическийсуверенитет»,«цифровая экономика».</w:t>
            </w:r>
          </w:p>
          <w:p w:rsidR="001421C9" w:rsidRPr="00E422FE" w:rsidRDefault="001421C9" w:rsidP="00A41152">
            <w:pPr>
              <w:pStyle w:val="TableParagraph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Просмотрвидеороликаоцифровыхтехнологиях,вошедшихвсовременную жизньмногих россиян, в экономику, образование и</w:t>
            </w:r>
            <w:r w:rsidRPr="00E422FE">
              <w:rPr>
                <w:w w:val="95"/>
                <w:sz w:val="24"/>
                <w:szCs w:val="24"/>
              </w:rPr>
              <w:t>культуру страны. Дискуссия, в ходе которой школьники высказывают</w:t>
            </w:r>
            <w:r w:rsidRPr="00E422FE">
              <w:rPr>
                <w:sz w:val="24"/>
                <w:szCs w:val="24"/>
              </w:rPr>
              <w:t>свои мнения о возможностях и рисках, которые появляются в связи спроникновениемискусственногоинтеллектавомногиесферынетолькоэкономики,но икультуры,образования,спорта.</w:t>
            </w:r>
          </w:p>
          <w:p w:rsidR="001421C9" w:rsidRPr="00E422FE" w:rsidRDefault="001421C9" w:rsidP="00A41152">
            <w:pPr>
              <w:pStyle w:val="TableParagraph"/>
              <w:spacing w:before="1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Игра-викторина «Язык не для всех», в ходе которой школьникизнакомятся с новыми понятиями в области цифровых технологий и спрофессиямибудущего.</w:t>
            </w:r>
          </w:p>
          <w:p w:rsidR="001421C9" w:rsidRPr="00E422FE" w:rsidRDefault="001421C9" w:rsidP="00A41152">
            <w:pPr>
              <w:pStyle w:val="TableParagraph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>Интерактивноепутешествиепогородупрофессийбудущего,входе которого школьники знакомятся с двенадцатью направлениямипрофессиональнойдеятельности,которыеохватывают50перспективныхпрофессий.</w:t>
            </w:r>
          </w:p>
          <w:p w:rsidR="001421C9" w:rsidRPr="00E422FE" w:rsidRDefault="001421C9" w:rsidP="00A41152">
            <w:pPr>
              <w:pStyle w:val="TableParagraph"/>
              <w:spacing w:before="1"/>
              <w:ind w:left="105" w:right="99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Рефлексивная беседа, в ходе которой педагог просит школьниковзавершить некоторые из предложений, например: «Самое большоеоткрытие, которое я сделал на этом занятии – это …»; «Все говорят,чтобезцифрысегодняшняяжизньпростоневозможна,ясэтимутверждением…»;«Еслиуменяспросят,готовлияучитсявсюсвою</w:t>
            </w:r>
          </w:p>
          <w:p w:rsidR="001421C9" w:rsidRPr="00E422FE" w:rsidRDefault="001421C9" w:rsidP="00A41152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жизнь,тояотвечу …»</w:t>
            </w:r>
          </w:p>
        </w:tc>
      </w:tr>
      <w:tr w:rsidR="001421C9" w:rsidRPr="00E422FE" w:rsidTr="009C15B7">
        <w:trPr>
          <w:trHeight w:val="554"/>
        </w:trPr>
        <w:tc>
          <w:tcPr>
            <w:tcW w:w="884" w:type="dxa"/>
          </w:tcPr>
          <w:p w:rsidR="001421C9" w:rsidRPr="00E422FE" w:rsidRDefault="001421C9" w:rsidP="003171D4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0" w:type="dxa"/>
          </w:tcPr>
          <w:p w:rsidR="001421C9" w:rsidRPr="00E422FE" w:rsidRDefault="001421C9" w:rsidP="009C15B7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О взаимоотношениях всемье</w:t>
            </w:r>
          </w:p>
          <w:p w:rsidR="001421C9" w:rsidRPr="00E422FE" w:rsidRDefault="001421C9" w:rsidP="00BF3C5B">
            <w:pPr>
              <w:pStyle w:val="TableParagraph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(Деньматери)</w:t>
            </w:r>
          </w:p>
        </w:tc>
        <w:tc>
          <w:tcPr>
            <w:tcW w:w="3686" w:type="dxa"/>
          </w:tcPr>
          <w:p w:rsidR="001421C9" w:rsidRPr="00E422FE" w:rsidRDefault="001421C9" w:rsidP="00A41152">
            <w:pPr>
              <w:pStyle w:val="TableParagraph"/>
              <w:ind w:right="98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Мама — важный человек в жизникаждого.Материнскаялюбовь—простаяибезоговорочная.</w:t>
            </w:r>
          </w:p>
          <w:p w:rsidR="001421C9" w:rsidRPr="00E422FE" w:rsidRDefault="001421C9" w:rsidP="00A41152">
            <w:pPr>
              <w:pStyle w:val="TableParagraph"/>
              <w:ind w:left="448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Легколибытьмамой?</w:t>
            </w:r>
          </w:p>
        </w:tc>
        <w:tc>
          <w:tcPr>
            <w:tcW w:w="5812" w:type="dxa"/>
          </w:tcPr>
          <w:p w:rsidR="001421C9" w:rsidRPr="00E422FE" w:rsidRDefault="001421C9" w:rsidP="00A41152">
            <w:pPr>
              <w:pStyle w:val="TableParagraph"/>
              <w:ind w:left="105" w:right="102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игре «Незаконченное предложение», во время которойкаждыйшкольникпродолжаетпредложение«Первое,чтоприходитвголову,когдаяслышуслово«мама»…»</w:t>
            </w:r>
          </w:p>
          <w:p w:rsidR="001421C9" w:rsidRPr="00E422FE" w:rsidRDefault="001421C9" w:rsidP="00A41152">
            <w:pPr>
              <w:pStyle w:val="TableParagraph"/>
              <w:ind w:left="105" w:right="100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групповом обсуждении случаев недопонимания мам идетей.</w:t>
            </w:r>
          </w:p>
          <w:p w:rsidR="001421C9" w:rsidRPr="00E422FE" w:rsidRDefault="001421C9" w:rsidP="00A41152">
            <w:pPr>
              <w:pStyle w:val="TableParagraph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Поискпричинэтоговпроцессегрупповойработы.</w:t>
            </w:r>
          </w:p>
          <w:p w:rsidR="001421C9" w:rsidRPr="00E422FE" w:rsidRDefault="001421C9" w:rsidP="006A55CB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Участиевбеседеотом,чтоделаетнаших мамсчастливыми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B04CE0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1421C9" w:rsidRPr="00E422FE" w:rsidRDefault="001421C9" w:rsidP="009C15B7">
            <w:pPr>
              <w:pStyle w:val="TableParagraph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ЧтотакоеРодина?(региональныйи</w:t>
            </w:r>
          </w:p>
          <w:p w:rsidR="001421C9" w:rsidRPr="00E422FE" w:rsidRDefault="001421C9" w:rsidP="00BF3C5B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местныйкомпонент)</w:t>
            </w:r>
          </w:p>
        </w:tc>
        <w:tc>
          <w:tcPr>
            <w:tcW w:w="3686" w:type="dxa"/>
          </w:tcPr>
          <w:p w:rsidR="001421C9" w:rsidRPr="00E422FE" w:rsidRDefault="001421C9" w:rsidP="00A41152">
            <w:pPr>
              <w:pStyle w:val="TableParagraph"/>
              <w:spacing w:before="2"/>
              <w:ind w:right="98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Чтодлякаждогочеловекаозначаетслово«Родина»?Этородители, семья, дом, друзья, роднойгород,регион,всянашастранаинарод.ЧувстволюбвиксвоейРодинечеловек несет в себе всю жизнь, этоего опора и поддержка. Родина – этонепростотерритория,это,прежде</w:t>
            </w:r>
          </w:p>
          <w:p w:rsidR="001421C9" w:rsidRPr="00E422FE" w:rsidRDefault="001421C9" w:rsidP="00A41152">
            <w:pPr>
              <w:pStyle w:val="TableParagraph"/>
              <w:ind w:right="104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всегото,чтомылюбимиготовызащищать.</w:t>
            </w:r>
          </w:p>
        </w:tc>
        <w:tc>
          <w:tcPr>
            <w:tcW w:w="5812" w:type="dxa"/>
          </w:tcPr>
          <w:p w:rsidR="001421C9" w:rsidRPr="00E422FE" w:rsidRDefault="001421C9" w:rsidP="00A41152">
            <w:pPr>
              <w:pStyle w:val="TableParagraph"/>
              <w:spacing w:before="2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беседе о том, когда каждый из нас чувствовал гордостьпривидегосударственныхсимволовнашейстраны.Каковарегиональнаясимволика?Чтоозначаютэлементыгерба,флага?</w:t>
            </w:r>
          </w:p>
          <w:p w:rsidR="001421C9" w:rsidRPr="00E422FE" w:rsidRDefault="001421C9" w:rsidP="00A41152">
            <w:pPr>
              <w:pStyle w:val="TableParagraph"/>
              <w:ind w:left="105" w:right="97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Знакомствострадицияминародов,живущихнатерриторииРоссии.</w:t>
            </w:r>
          </w:p>
          <w:p w:rsidR="001421C9" w:rsidRPr="00E422FE" w:rsidRDefault="001421C9" w:rsidP="00A41152">
            <w:pPr>
              <w:pStyle w:val="TableParagraph"/>
              <w:ind w:left="105" w:right="102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Участиевдискуссииотом,чтообъединяетлюдейразныхнациональностейводнойстране,чтоимвэтомпомогает?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B04CE0">
            <w:pPr>
              <w:pStyle w:val="TableParagraph"/>
              <w:spacing w:line="299" w:lineRule="exact"/>
              <w:ind w:left="179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0" w:type="dxa"/>
          </w:tcPr>
          <w:p w:rsidR="001421C9" w:rsidRPr="00E422FE" w:rsidRDefault="001421C9" w:rsidP="009C15B7">
            <w:pPr>
              <w:pStyle w:val="TableParagraph"/>
              <w:spacing w:line="298" w:lineRule="exact"/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line="299" w:lineRule="exact"/>
              <w:ind w:left="179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Мывместе</w:t>
            </w:r>
          </w:p>
        </w:tc>
        <w:tc>
          <w:tcPr>
            <w:tcW w:w="3686" w:type="dxa"/>
          </w:tcPr>
          <w:p w:rsidR="001421C9" w:rsidRPr="00E422FE" w:rsidRDefault="001421C9" w:rsidP="00FC2FA4">
            <w:pPr>
              <w:pStyle w:val="TableParagraph"/>
              <w:spacing w:before="2"/>
              <w:ind w:right="100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ИсториясозданияКрасногоКреста. Особенности волонтерскойдеятельности.ВолонтерствовРоссии.</w:t>
            </w:r>
          </w:p>
        </w:tc>
        <w:tc>
          <w:tcPr>
            <w:tcW w:w="5812" w:type="dxa"/>
          </w:tcPr>
          <w:p w:rsidR="001421C9" w:rsidRPr="00E422FE" w:rsidRDefault="001421C9" w:rsidP="00A41152">
            <w:pPr>
              <w:pStyle w:val="TableParagraph"/>
              <w:spacing w:before="2"/>
              <w:ind w:left="105" w:right="100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ЗнакомствошкольниковсинформациейосозданиивМеждународногоКомитетаКрасногоКреста.</w:t>
            </w:r>
          </w:p>
          <w:p w:rsidR="001421C9" w:rsidRPr="00E422FE" w:rsidRDefault="001421C9" w:rsidP="00A41152">
            <w:pPr>
              <w:pStyle w:val="TableParagraph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Участиевобсуждениивопроса:действительнолисозданиеименноэтойорганизацииможносчитатьначаломволонтерскогодвижения?</w:t>
            </w:r>
          </w:p>
          <w:p w:rsidR="001421C9" w:rsidRPr="00E422FE" w:rsidRDefault="001421C9" w:rsidP="00A41152">
            <w:pPr>
              <w:pStyle w:val="TableParagraph"/>
              <w:ind w:left="105" w:right="97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Работавгруппахпосоставлениюспискаособенностейволонтерскойдеятельности.</w:t>
            </w:r>
          </w:p>
          <w:p w:rsidR="001421C9" w:rsidRPr="00E422FE" w:rsidRDefault="001421C9" w:rsidP="00A41152">
            <w:pPr>
              <w:pStyle w:val="TableParagraph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Обменисториямиизжизниоволонтёрскойдеятельности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B04CE0">
            <w:pPr>
              <w:pStyle w:val="TableParagraph"/>
              <w:spacing w:before="2"/>
              <w:ind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1421C9" w:rsidRPr="00E422FE" w:rsidRDefault="001421C9" w:rsidP="00B04CE0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Главныйзакон страны</w:t>
            </w:r>
          </w:p>
        </w:tc>
        <w:tc>
          <w:tcPr>
            <w:tcW w:w="3686" w:type="dxa"/>
          </w:tcPr>
          <w:p w:rsidR="001421C9" w:rsidRPr="00E422FE" w:rsidRDefault="001421C9" w:rsidP="00A41152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ЗначениеКонституциидлягражданстраны.Знаниеправивыполнение </w:t>
            </w:r>
            <w:r w:rsidRPr="00E422FE">
              <w:rPr>
                <w:spacing w:val="-1"/>
                <w:sz w:val="24"/>
                <w:szCs w:val="24"/>
              </w:rPr>
              <w:t>обязанностей.</w:t>
            </w:r>
            <w:r w:rsidRPr="00E422FE">
              <w:rPr>
                <w:sz w:val="24"/>
                <w:szCs w:val="24"/>
              </w:rPr>
              <w:t xml:space="preserve">Ответственность—этоосознанное поведение. </w:t>
            </w:r>
          </w:p>
        </w:tc>
        <w:tc>
          <w:tcPr>
            <w:tcW w:w="5812" w:type="dxa"/>
          </w:tcPr>
          <w:p w:rsidR="001421C9" w:rsidRPr="00E422FE" w:rsidRDefault="001421C9" w:rsidP="00A41152">
            <w:pPr>
              <w:pStyle w:val="TableParagraph"/>
              <w:spacing w:before="2"/>
              <w:ind w:left="105" w:right="95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Участиевовступительнойбеседеозначениислова«конституция»иожизни без конституции.</w:t>
            </w:r>
          </w:p>
          <w:p w:rsidR="001421C9" w:rsidRPr="00E422FE" w:rsidRDefault="001421C9" w:rsidP="00A41152">
            <w:pPr>
              <w:pStyle w:val="TableParagraph"/>
              <w:ind w:left="105" w:right="102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обсуждении ситуаций, в которых было нарушение правилиневыполнениеобязанностей.</w:t>
            </w:r>
          </w:p>
          <w:p w:rsidR="001421C9" w:rsidRPr="00E422FE" w:rsidRDefault="001421C9" w:rsidP="00A41152">
            <w:pPr>
              <w:pStyle w:val="TableParagraph"/>
              <w:ind w:left="105"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игре «Незаконченное предложение», во время которойкаждыйшкольникпродолжаетпредложение«НужнознатьКонституцию,потомучто…»</w:t>
            </w:r>
          </w:p>
          <w:p w:rsidR="001421C9" w:rsidRPr="00E422FE" w:rsidRDefault="001421C9" w:rsidP="00A41152">
            <w:pPr>
              <w:pStyle w:val="TableParagraph"/>
              <w:ind w:left="105" w:right="102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Участиевдискуссииобосознанномповедениииличнойответственности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E422FE">
            <w:pPr>
              <w:pStyle w:val="TableParagraph"/>
              <w:tabs>
                <w:tab w:val="left" w:pos="458"/>
              </w:tabs>
              <w:spacing w:before="2"/>
              <w:ind w:left="0" w:right="576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421C9" w:rsidRPr="00E422FE" w:rsidRDefault="001421C9" w:rsidP="00B04CE0">
            <w:pPr>
              <w:pStyle w:val="TableParagraph"/>
              <w:spacing w:before="2"/>
              <w:ind w:right="97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917" w:right="576" w:hanging="320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pacing w:val="-1"/>
                <w:sz w:val="24"/>
                <w:szCs w:val="24"/>
              </w:rPr>
              <w:t xml:space="preserve">Герои </w:t>
            </w:r>
            <w:r w:rsidRPr="00E422FE">
              <w:rPr>
                <w:b/>
                <w:sz w:val="24"/>
                <w:szCs w:val="24"/>
              </w:rPr>
              <w:t>нашеговремени</w:t>
            </w:r>
          </w:p>
        </w:tc>
        <w:tc>
          <w:tcPr>
            <w:tcW w:w="3686" w:type="dxa"/>
          </w:tcPr>
          <w:p w:rsidR="001421C9" w:rsidRPr="00E422FE" w:rsidRDefault="001421C9" w:rsidP="00B04CE0">
            <w:pPr>
              <w:pStyle w:val="TableParagraph"/>
              <w:spacing w:before="2"/>
              <w:ind w:right="97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Россия—странасгероическимпрошлым. Современные герои — ктоони?Россия начинаетсясменя?</w:t>
            </w:r>
          </w:p>
        </w:tc>
        <w:tc>
          <w:tcPr>
            <w:tcW w:w="5812" w:type="dxa"/>
          </w:tcPr>
          <w:p w:rsidR="001421C9" w:rsidRPr="00E422FE" w:rsidRDefault="001421C9" w:rsidP="00B04CE0">
            <w:pPr>
              <w:pStyle w:val="TableParagraph"/>
              <w:spacing w:before="2"/>
              <w:ind w:left="105" w:right="103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Участиевовступительнойбеседеонепростойсудьбенашейстраны, о войнах, которые выпали на долю народа и о героизме тех,ктовставалнаеезащиту.</w:t>
            </w:r>
          </w:p>
          <w:p w:rsidR="001421C9" w:rsidRPr="00E422FE" w:rsidRDefault="001421C9" w:rsidP="00B04CE0">
            <w:pPr>
              <w:pStyle w:val="TableParagraph"/>
              <w:spacing w:line="298" w:lineRule="exact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Участиевдискуссииотом,естьлиместогероизмусегодня?</w:t>
            </w:r>
          </w:p>
          <w:p w:rsidR="001421C9" w:rsidRPr="00E422FE" w:rsidRDefault="001421C9" w:rsidP="00B04CE0">
            <w:pPr>
              <w:pStyle w:val="TableParagraph"/>
              <w:spacing w:line="298" w:lineRule="exact"/>
              <w:ind w:left="105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Обсуждениемненийшкольников.</w:t>
            </w:r>
          </w:p>
          <w:p w:rsidR="001421C9" w:rsidRPr="00E422FE" w:rsidRDefault="001421C9" w:rsidP="00B04CE0">
            <w:pPr>
              <w:pStyle w:val="TableParagraph"/>
              <w:spacing w:before="1" w:line="278" w:lineRule="exact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Участиевигре«Качествасовременногогероя»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4E2DEB">
            <w:pPr>
              <w:pStyle w:val="TableParagraph"/>
              <w:spacing w:before="2"/>
              <w:ind w:right="97" w:firstLine="340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1421C9" w:rsidRPr="00E422FE" w:rsidRDefault="001421C9" w:rsidP="00B04CE0">
            <w:pPr>
              <w:pStyle w:val="TableParagraph"/>
              <w:spacing w:before="1" w:line="27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right="97" w:firstLine="340"/>
              <w:jc w:val="center"/>
              <w:rPr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Новогодниесемейныетрадиции разныхнародовРоссии</w:t>
            </w:r>
          </w:p>
        </w:tc>
        <w:tc>
          <w:tcPr>
            <w:tcW w:w="3686" w:type="dxa"/>
          </w:tcPr>
          <w:p w:rsidR="001421C9" w:rsidRPr="00E422FE" w:rsidRDefault="001421C9" w:rsidP="00B04CE0">
            <w:pPr>
              <w:pStyle w:val="TableParagraph"/>
              <w:spacing w:before="2"/>
              <w:ind w:right="97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Новыйгод—праздниквсейсемьи.Новогодниесемейныетрадиции.Новогодниеприметы.</w:t>
            </w:r>
          </w:p>
          <w:p w:rsidR="001421C9" w:rsidRPr="00E422FE" w:rsidRDefault="001421C9" w:rsidP="00B04CE0">
            <w:pPr>
              <w:pStyle w:val="TableParagraph"/>
              <w:ind w:right="101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РазличныетрадициивстречиНовогогодауразныхнародовРоссии.</w:t>
            </w:r>
          </w:p>
        </w:tc>
        <w:tc>
          <w:tcPr>
            <w:tcW w:w="5812" w:type="dxa"/>
          </w:tcPr>
          <w:p w:rsidR="001421C9" w:rsidRPr="00E422FE" w:rsidRDefault="001421C9" w:rsidP="00B04CE0">
            <w:pPr>
              <w:pStyle w:val="TableParagraph"/>
              <w:spacing w:before="2" w:line="299" w:lineRule="exact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Игра«Вопросизшляпы»(ВселивызнаетеоНовомгоде?)</w:t>
            </w:r>
          </w:p>
          <w:p w:rsidR="001421C9" w:rsidRPr="00E422FE" w:rsidRDefault="001421C9" w:rsidP="00B04CE0">
            <w:pPr>
              <w:pStyle w:val="TableParagraph"/>
              <w:ind w:left="105" w:right="97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 дискуссии «Поделись новогодней традицией, котораяобъединяетнароды нашейстраны».</w:t>
            </w:r>
          </w:p>
          <w:p w:rsidR="001421C9" w:rsidRPr="00E422FE" w:rsidRDefault="001421C9" w:rsidP="00B04CE0">
            <w:pPr>
              <w:pStyle w:val="TableParagraph"/>
              <w:ind w:left="105" w:right="98" w:firstLine="340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Участиевбеседеотом,чточащевсегомымечтаемоматериальныхподарках,ноестьличто-то,чтомыхотелибыизменитьвсебевНовомгоду?</w:t>
            </w:r>
          </w:p>
          <w:p w:rsidR="001421C9" w:rsidRPr="00E422FE" w:rsidRDefault="001421C9" w:rsidP="00B04CE0">
            <w:pPr>
              <w:pStyle w:val="TableParagraph"/>
              <w:spacing w:line="278" w:lineRule="exact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Участиевразговореоновогоднихприметах,подарках.</w:t>
            </w:r>
          </w:p>
        </w:tc>
      </w:tr>
      <w:tr w:rsidR="001421C9" w:rsidRPr="00E422FE" w:rsidTr="006A55CB">
        <w:trPr>
          <w:trHeight w:val="271"/>
        </w:trPr>
        <w:tc>
          <w:tcPr>
            <w:tcW w:w="884" w:type="dxa"/>
          </w:tcPr>
          <w:p w:rsidR="001421C9" w:rsidRPr="00E422FE" w:rsidRDefault="001421C9" w:rsidP="00B04CE0">
            <w:pPr>
              <w:pStyle w:val="TableParagraph"/>
              <w:spacing w:before="2"/>
              <w:ind w:left="112"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1421C9" w:rsidRPr="00E422FE" w:rsidRDefault="001421C9" w:rsidP="00B04CE0">
            <w:pPr>
              <w:pStyle w:val="TableParagraph"/>
              <w:ind w:right="101" w:firstLine="3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ОтАдоЯ.</w:t>
            </w:r>
          </w:p>
          <w:p w:rsidR="001421C9" w:rsidRPr="00E422FE" w:rsidRDefault="001421C9" w:rsidP="00BF3C5B">
            <w:pPr>
              <w:pStyle w:val="TableParagraph"/>
              <w:spacing w:before="2"/>
              <w:ind w:left="112" w:right="104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lastRenderedPageBreak/>
              <w:t>450лет"Азбуке"ИванаФёдорова</w:t>
            </w:r>
          </w:p>
        </w:tc>
        <w:tc>
          <w:tcPr>
            <w:tcW w:w="3686" w:type="dxa"/>
          </w:tcPr>
          <w:p w:rsidR="001421C9" w:rsidRPr="00E422FE" w:rsidRDefault="001421C9" w:rsidP="00B04CE0">
            <w:pPr>
              <w:pStyle w:val="TableParagraph"/>
              <w:spacing w:before="2"/>
              <w:ind w:right="100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>Способыпередачиинформаци</w:t>
            </w:r>
            <w:r w:rsidRPr="00E422FE">
              <w:rPr>
                <w:sz w:val="24"/>
                <w:szCs w:val="24"/>
              </w:rPr>
              <w:lastRenderedPageBreak/>
              <w:t>идопоявленияписьменности.Разницамеждуазбукойибукварем.«Азбука»,напечатаннаяИваномФедоровым:</w:t>
            </w:r>
          </w:p>
          <w:p w:rsidR="001421C9" w:rsidRPr="00E422FE" w:rsidRDefault="001421C9" w:rsidP="00B04CE0">
            <w:pPr>
              <w:pStyle w:val="TableParagraph"/>
              <w:spacing w:line="300" w:lineRule="exact"/>
              <w:ind w:right="102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«Радискорогомладенческогонаучения».</w:t>
            </w:r>
          </w:p>
        </w:tc>
        <w:tc>
          <w:tcPr>
            <w:tcW w:w="5812" w:type="dxa"/>
          </w:tcPr>
          <w:p w:rsidR="001421C9" w:rsidRPr="00E422FE" w:rsidRDefault="001421C9" w:rsidP="004E2DEB">
            <w:pPr>
              <w:pStyle w:val="TableParagraph"/>
              <w:spacing w:before="2"/>
              <w:ind w:right="133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 xml:space="preserve">     </w:t>
            </w:r>
            <w:r w:rsidRPr="00E422FE">
              <w:rPr>
                <w:sz w:val="24"/>
                <w:szCs w:val="24"/>
              </w:rPr>
              <w:lastRenderedPageBreak/>
              <w:t>Беседаоразныхспособахпередачиинформации.Блиц-опрос«ИнтересныефактыобАзбуке». Эвристическая</w:t>
            </w:r>
            <w:r w:rsidRPr="00E422FE">
              <w:rPr>
                <w:sz w:val="24"/>
                <w:szCs w:val="24"/>
              </w:rPr>
              <w:tab/>
              <w:t>беседа «Первая</w:t>
            </w:r>
            <w:r w:rsidRPr="00E422FE">
              <w:rPr>
                <w:sz w:val="24"/>
                <w:szCs w:val="24"/>
              </w:rPr>
              <w:tab/>
              <w:t>печатная</w:t>
            </w:r>
            <w:r w:rsidRPr="00E422FE">
              <w:rPr>
                <w:sz w:val="24"/>
                <w:szCs w:val="24"/>
              </w:rPr>
              <w:tab/>
              <w:t>«Азбука»:</w:t>
            </w:r>
            <w:r w:rsidRPr="00E422FE">
              <w:rPr>
                <w:sz w:val="24"/>
                <w:szCs w:val="24"/>
              </w:rPr>
              <w:tab/>
              <w:t xml:space="preserve">в </w:t>
            </w:r>
            <w:r w:rsidRPr="00E422FE">
              <w:rPr>
                <w:spacing w:val="-2"/>
                <w:sz w:val="24"/>
                <w:szCs w:val="24"/>
              </w:rPr>
              <w:t>чем</w:t>
            </w:r>
            <w:r w:rsidRPr="00E422FE">
              <w:rPr>
                <w:sz w:val="24"/>
                <w:szCs w:val="24"/>
              </w:rPr>
              <w:t>особенности». Интерактивныезадания,связанныессодержанием«Азбуки».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B04CE0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0" w:type="dxa"/>
          </w:tcPr>
          <w:p w:rsidR="001421C9" w:rsidRPr="00E422FE" w:rsidRDefault="001421C9" w:rsidP="00B04CE0">
            <w:pPr>
              <w:pStyle w:val="TableParagraph"/>
              <w:spacing w:line="300" w:lineRule="exact"/>
              <w:ind w:right="102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Налоговая</w:t>
            </w:r>
            <w:r w:rsidRPr="00E422FE">
              <w:rPr>
                <w:b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3686" w:type="dxa"/>
          </w:tcPr>
          <w:p w:rsidR="001421C9" w:rsidRPr="00E422FE" w:rsidRDefault="001421C9" w:rsidP="004E2DEB">
            <w:pPr>
              <w:pStyle w:val="TableParagraph"/>
              <w:tabs>
                <w:tab w:val="left" w:pos="2404"/>
              </w:tabs>
              <w:ind w:right="98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Современныйчеловекдолженобладать </w:t>
            </w:r>
            <w:r w:rsidRPr="00E422FE">
              <w:rPr>
                <w:spacing w:val="-1"/>
                <w:sz w:val="24"/>
                <w:szCs w:val="24"/>
              </w:rPr>
              <w:t>функциональной</w:t>
            </w:r>
            <w:r w:rsidRPr="00E422FE">
              <w:rPr>
                <w:sz w:val="24"/>
                <w:szCs w:val="24"/>
              </w:rPr>
              <w:t>грамотностью,втомчисленалоговой.Длячегособираютналоги?Чтоониобеспечиваютдляграждан?Выплатаналогов–обязанностькаждогогражданинаРоссийскойФедерации.</w:t>
            </w:r>
          </w:p>
        </w:tc>
        <w:tc>
          <w:tcPr>
            <w:tcW w:w="5812" w:type="dxa"/>
          </w:tcPr>
          <w:p w:rsidR="001421C9" w:rsidRPr="00E422FE" w:rsidRDefault="001421C9" w:rsidP="004E2DEB">
            <w:pPr>
              <w:pStyle w:val="TableParagraph"/>
              <w:spacing w:line="296" w:lineRule="exact"/>
              <w:ind w:right="275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     Беседаотом,чтотакоеналоговаясистема. Блиц-опрос«Длячегогосударствунеобходимбюджет?».Беседа«Праваиобязанностиналогоплательщика».</w:t>
            </w:r>
          </w:p>
          <w:p w:rsidR="001421C9" w:rsidRPr="00E422FE" w:rsidRDefault="001421C9" w:rsidP="004E2DEB">
            <w:pPr>
              <w:pStyle w:val="TableParagraph"/>
              <w:ind w:left="446"/>
              <w:contextualSpacing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Интерактивноезадание«Создайираспределибюджет».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5F78D9">
            <w:pPr>
              <w:pStyle w:val="TableParagraph"/>
              <w:spacing w:line="298" w:lineRule="exact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1421C9" w:rsidRPr="00E422FE" w:rsidRDefault="001421C9" w:rsidP="00435F5C">
            <w:pPr>
              <w:pStyle w:val="TableParagraph"/>
              <w:spacing w:line="298" w:lineRule="exact"/>
              <w:ind w:right="10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493A2A" w:rsidRDefault="001421C9" w:rsidP="00BF3C5B">
            <w:pPr>
              <w:pStyle w:val="TableParagraph"/>
              <w:spacing w:before="2"/>
              <w:ind w:left="108" w:right="104"/>
              <w:jc w:val="center"/>
              <w:rPr>
                <w:b/>
                <w:sz w:val="24"/>
                <w:szCs w:val="24"/>
                <w:highlight w:val="green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Непокоренные.</w:t>
            </w:r>
          </w:p>
          <w:p w:rsidR="001421C9" w:rsidRPr="00493A2A" w:rsidRDefault="001421C9" w:rsidP="00BF3C5B">
            <w:pPr>
              <w:pStyle w:val="TableParagraph"/>
              <w:spacing w:before="1"/>
              <w:ind w:left="111" w:right="104"/>
              <w:jc w:val="center"/>
              <w:rPr>
                <w:b/>
                <w:sz w:val="24"/>
                <w:szCs w:val="24"/>
                <w:highlight w:val="green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80летсодняполногоосвобождения</w:t>
            </w:r>
          </w:p>
          <w:p w:rsidR="001421C9" w:rsidRPr="00E422FE" w:rsidRDefault="001421C9" w:rsidP="00BF3C5B">
            <w:pPr>
              <w:pStyle w:val="TableParagraph"/>
              <w:spacing w:line="298" w:lineRule="exact"/>
              <w:ind w:right="104"/>
              <w:jc w:val="center"/>
              <w:rPr>
                <w:b/>
                <w:sz w:val="24"/>
                <w:szCs w:val="24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Ленинградаот фашистскойблокады</w:t>
            </w:r>
          </w:p>
        </w:tc>
        <w:tc>
          <w:tcPr>
            <w:tcW w:w="3686" w:type="dxa"/>
          </w:tcPr>
          <w:p w:rsidR="001421C9" w:rsidRPr="00E422FE" w:rsidRDefault="001421C9" w:rsidP="00435F5C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Голод, морозы, бомбардировки —тяготыблокадногоЛенинграда.Блокадный</w:t>
            </w:r>
            <w:r w:rsidRPr="00E422FE">
              <w:rPr>
                <w:sz w:val="24"/>
                <w:szCs w:val="24"/>
              </w:rPr>
              <w:tab/>
              <w:t xml:space="preserve">паек. </w:t>
            </w:r>
            <w:r w:rsidRPr="00E422FE">
              <w:rPr>
                <w:spacing w:val="-1"/>
                <w:sz w:val="24"/>
                <w:szCs w:val="24"/>
              </w:rPr>
              <w:t>Способы</w:t>
            </w:r>
            <w:r w:rsidRPr="00E422FE">
              <w:rPr>
                <w:sz w:val="24"/>
                <w:szCs w:val="24"/>
              </w:rPr>
              <w:t>выживанияленинградцев.</w:t>
            </w:r>
          </w:p>
          <w:p w:rsidR="001421C9" w:rsidRPr="00E422FE" w:rsidRDefault="001421C9" w:rsidP="004E2DEB">
            <w:pPr>
              <w:pStyle w:val="TableParagraph"/>
              <w:ind w:left="152" w:right="101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Опровалеплановнемецкихвойск.Огероизмесоветскихвоинов,</w:t>
            </w:r>
          </w:p>
          <w:p w:rsidR="001421C9" w:rsidRPr="00E422FE" w:rsidRDefault="001421C9" w:rsidP="00435F5C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освободившихгороднаНеве.</w:t>
            </w:r>
          </w:p>
        </w:tc>
        <w:tc>
          <w:tcPr>
            <w:tcW w:w="5812" w:type="dxa"/>
          </w:tcPr>
          <w:p w:rsidR="001421C9" w:rsidRPr="00E422FE" w:rsidRDefault="001421C9" w:rsidP="00435F5C">
            <w:pPr>
              <w:pStyle w:val="TableParagraph"/>
              <w:spacing w:before="2"/>
              <w:ind w:left="105" w:right="102" w:firstLine="340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вблиц-опросе «Что вы знаете облокаде Ленинграда;каким образом город попал в кольцо; зачем Гитлер хотел захватитьгород; почему Ладожское озеро называют дорогой жизни; чем сталополное освобождение Ленинграда от фашистской блокады для всейстраны,дляходаВеликойОтечественнойвойны?»</w:t>
            </w:r>
          </w:p>
          <w:p w:rsidR="001421C9" w:rsidRPr="00E422FE" w:rsidRDefault="001421C9" w:rsidP="00392F0C">
            <w:pPr>
              <w:pStyle w:val="TableParagraph"/>
              <w:spacing w:line="298" w:lineRule="exact"/>
              <w:ind w:left="152" w:right="275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     Беседаотом,чтопомогалолюдямвыстоятьвосажденномгороде. </w:t>
            </w:r>
            <w:r w:rsidRPr="00E422FE">
              <w:rPr>
                <w:w w:val="95"/>
                <w:sz w:val="24"/>
                <w:szCs w:val="24"/>
              </w:rPr>
              <w:t>Работа в парах с дальнейшим обобщением: почему планам Гитлера</w:t>
            </w:r>
            <w:r w:rsidRPr="00E422FE">
              <w:rPr>
                <w:sz w:val="24"/>
                <w:szCs w:val="24"/>
              </w:rPr>
              <w:t>несужденобылосбыться?</w:t>
            </w:r>
          </w:p>
        </w:tc>
      </w:tr>
      <w:tr w:rsidR="001421C9" w:rsidRPr="00E422FE" w:rsidTr="006A55CB">
        <w:trPr>
          <w:trHeight w:val="271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line="299" w:lineRule="exact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299" w:lineRule="exact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line="299" w:lineRule="exact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СоюзникиРоссии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ind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Ктотакойсоюзник?Какиеобязанностионнасебяпринимает,какими обладает правами? Что даетзаключениесоюзногодоговорадлягосударств?СоюзникиРоссии–государства,которыеразделяютиподдерживаютнашиобщиетрадиционныеценности,уважаюткультуру,стремятсякукреплениюсоюзныхгосударствиподдерживают</w:t>
            </w:r>
          </w:p>
          <w:p w:rsidR="001421C9" w:rsidRPr="00E422FE" w:rsidRDefault="001421C9" w:rsidP="00392F0C">
            <w:pPr>
              <w:pStyle w:val="TableParagraph"/>
              <w:spacing w:line="278" w:lineRule="exact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>их.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line="298" w:lineRule="exact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lastRenderedPageBreak/>
              <w:t>Беседаогосударствах-союзникахРоссийскойФедерации.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Блиц-опрос:</w:t>
            </w:r>
            <w:r w:rsidRPr="00E422FE">
              <w:rPr>
                <w:sz w:val="24"/>
                <w:szCs w:val="24"/>
              </w:rPr>
              <w:tab/>
              <w:t>«Какие</w:t>
            </w:r>
            <w:r w:rsidRPr="00E422FE">
              <w:rPr>
                <w:sz w:val="24"/>
                <w:szCs w:val="24"/>
              </w:rPr>
              <w:tab/>
              <w:t>традиционные</w:t>
            </w:r>
            <w:r w:rsidRPr="00E422FE">
              <w:rPr>
                <w:sz w:val="24"/>
                <w:szCs w:val="24"/>
              </w:rPr>
              <w:tab/>
              <w:t xml:space="preserve">ценности      </w:t>
            </w:r>
            <w:r w:rsidRPr="00E422FE">
              <w:rPr>
                <w:spacing w:val="-1"/>
                <w:sz w:val="24"/>
                <w:szCs w:val="24"/>
              </w:rPr>
              <w:t>разделяют</w:t>
            </w:r>
            <w:r w:rsidRPr="00E422FE">
              <w:rPr>
                <w:sz w:val="24"/>
                <w:szCs w:val="24"/>
              </w:rPr>
              <w:t>союзники?». Дискуссия:праваиобязанностисоюзныхгосударств.</w:t>
            </w:r>
          </w:p>
          <w:p w:rsidR="001421C9" w:rsidRPr="00E422FE" w:rsidRDefault="001421C9" w:rsidP="00392F0C">
            <w:pPr>
              <w:pStyle w:val="TableParagraph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Вчемзаключаетсясоюзническаяподдержка?ЧтоРоссияделаетдлясоюзников?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line="299" w:lineRule="exact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278" w:lineRule="exact"/>
              <w:contextualSpacing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112" w:right="101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190летсо днярождения</w:t>
            </w:r>
          </w:p>
          <w:p w:rsidR="001421C9" w:rsidRPr="00E422FE" w:rsidRDefault="001421C9" w:rsidP="00BF3C5B">
            <w:pPr>
              <w:pStyle w:val="TableParagraph"/>
              <w:spacing w:line="299" w:lineRule="exact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Д. Менделеева.Деньроссийскойнауки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Цивилизация</w:t>
            </w:r>
            <w:r w:rsidRPr="00E422FE">
              <w:rPr>
                <w:sz w:val="24"/>
                <w:szCs w:val="24"/>
              </w:rPr>
              <w:tab/>
              <w:t xml:space="preserve">без </w:t>
            </w:r>
            <w:r w:rsidRPr="00E422FE">
              <w:rPr>
                <w:spacing w:val="-1"/>
                <w:sz w:val="24"/>
                <w:szCs w:val="24"/>
              </w:rPr>
              <w:t>научных</w:t>
            </w:r>
            <w:r w:rsidRPr="00E422FE">
              <w:rPr>
                <w:sz w:val="24"/>
                <w:szCs w:val="24"/>
              </w:rPr>
              <w:t>достижений.Научныеитехническиедостижениявнашейстране.Вкладроссийскихученыхвмировуюнауку.</w:t>
            </w:r>
          </w:p>
          <w:p w:rsidR="001421C9" w:rsidRPr="00E422FE" w:rsidRDefault="001421C9" w:rsidP="00392F0C">
            <w:pPr>
              <w:pStyle w:val="TableParagraph"/>
              <w:spacing w:before="1"/>
              <w:ind w:right="103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Д.И.Менделеевирольегодостиженийдлянауки.</w:t>
            </w:r>
          </w:p>
          <w:p w:rsidR="001421C9" w:rsidRPr="00E422FE" w:rsidRDefault="001421C9" w:rsidP="00392F0C">
            <w:pPr>
              <w:pStyle w:val="TableParagraph"/>
              <w:ind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pacing w:val="-1"/>
                <w:sz w:val="24"/>
                <w:szCs w:val="24"/>
              </w:rPr>
              <w:t>Достижения</w:t>
            </w:r>
            <w:r w:rsidRPr="00E422FE">
              <w:rPr>
                <w:sz w:val="24"/>
                <w:szCs w:val="24"/>
              </w:rPr>
              <w:t>наукивповседневнойжизни.Плюсыиминусынаучно-техническогопрогресса.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Участиевовступительнойбеседеотом,какойбылабыжизньчеловекабез научныхдостижений.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</w:t>
            </w:r>
            <w:r w:rsidRPr="00E422FE">
              <w:rPr>
                <w:sz w:val="24"/>
                <w:szCs w:val="24"/>
              </w:rPr>
              <w:tab/>
              <w:t>в</w:t>
            </w:r>
            <w:r w:rsidRPr="00E422FE">
              <w:rPr>
                <w:sz w:val="24"/>
                <w:szCs w:val="24"/>
              </w:rPr>
              <w:tab/>
              <w:t>беседе</w:t>
            </w:r>
            <w:r w:rsidRPr="00E422FE">
              <w:rPr>
                <w:sz w:val="24"/>
                <w:szCs w:val="24"/>
              </w:rPr>
              <w:tab/>
              <w:t>об</w:t>
            </w:r>
            <w:r w:rsidRPr="00E422FE">
              <w:rPr>
                <w:sz w:val="24"/>
                <w:szCs w:val="24"/>
              </w:rPr>
              <w:tab/>
              <w:t>основных</w:t>
            </w:r>
            <w:r w:rsidRPr="00E422FE">
              <w:rPr>
                <w:sz w:val="24"/>
                <w:szCs w:val="24"/>
              </w:rPr>
              <w:tab/>
              <w:t>научных</w:t>
            </w:r>
            <w:r w:rsidRPr="00E422FE">
              <w:rPr>
                <w:sz w:val="24"/>
                <w:szCs w:val="24"/>
              </w:rPr>
              <w:tab/>
              <w:t xml:space="preserve">и </w:t>
            </w:r>
            <w:r w:rsidRPr="00E422FE">
              <w:rPr>
                <w:spacing w:val="-1"/>
                <w:sz w:val="24"/>
                <w:szCs w:val="24"/>
              </w:rPr>
              <w:t>технических</w:t>
            </w:r>
            <w:r w:rsidRPr="00E422FE">
              <w:rPr>
                <w:sz w:val="24"/>
                <w:szCs w:val="24"/>
              </w:rPr>
              <w:t>достиженияхв нашейстране.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Участиевинтерактивномзадании«Д.И.Менделеев:нетолькохимия».</w:t>
            </w:r>
          </w:p>
          <w:p w:rsidR="001421C9" w:rsidRPr="00E422FE" w:rsidRDefault="001421C9" w:rsidP="00392F0C">
            <w:pPr>
              <w:pStyle w:val="TableParagraph"/>
              <w:ind w:left="105" w:right="96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Участиевблиц–опросе«Примерыиспользованиядостиженийнаукивповседневнойжизни».</w:t>
            </w:r>
          </w:p>
          <w:p w:rsidR="001421C9" w:rsidRPr="00E422FE" w:rsidRDefault="001421C9" w:rsidP="00392F0C">
            <w:pPr>
              <w:pStyle w:val="TableParagraph"/>
              <w:spacing w:line="298" w:lineRule="exact"/>
              <w:ind w:left="105" w:right="102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Работавгруппахсдальнейшимобобщением:«Плюсыиминусынаучно-технического прогресса»</w:t>
            </w:r>
          </w:p>
        </w:tc>
      </w:tr>
      <w:tr w:rsidR="001421C9" w:rsidRPr="00E422FE" w:rsidTr="006A55CB">
        <w:trPr>
          <w:trHeight w:val="838"/>
        </w:trPr>
        <w:tc>
          <w:tcPr>
            <w:tcW w:w="884" w:type="dxa"/>
          </w:tcPr>
          <w:p w:rsidR="001421C9" w:rsidRPr="00E422FE" w:rsidRDefault="001421C9" w:rsidP="00F12DC4">
            <w:pPr>
              <w:pStyle w:val="TableParagraph"/>
              <w:ind w:left="175" w:right="405"/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ind w:right="100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417" w:right="405" w:hanging="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День</w:t>
            </w:r>
            <w:r w:rsidRPr="00E422FE">
              <w:rPr>
                <w:b/>
                <w:spacing w:val="-1"/>
                <w:sz w:val="24"/>
                <w:szCs w:val="24"/>
              </w:rPr>
              <w:t>первооткрывателя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Россия является не только самойбольшой страной в мире, которую заее продолжительную историю шаг зашагомисследовали,изучали,открывалирусскиеземлепроходцы.Удивительные уголки нашей странысегодняможетоткрытьдлясебялюбойшкольник.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Мотивационнаябеседаопервооткрывателях,открытияхиудивительныхместахРоссии.Мозговойштурм,входекоторогошкольники за 1 минуту должны назвать 15 российских городов; завторуюминуту-15российскихрек;затретью–15названийдеревьев,кустарниковицветов,которыерастутвихрегионе.</w:t>
            </w:r>
          </w:p>
          <w:p w:rsidR="001421C9" w:rsidRPr="00E422FE" w:rsidRDefault="001421C9" w:rsidP="00392F0C">
            <w:pPr>
              <w:pStyle w:val="TableParagraph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Просмотр и обсуждение видеоролика Русского географическогообщества орусскихземлепроходцах.</w:t>
            </w:r>
          </w:p>
          <w:p w:rsidR="001421C9" w:rsidRPr="00E422FE" w:rsidRDefault="001421C9" w:rsidP="00392F0C">
            <w:pPr>
              <w:pStyle w:val="TableParagraph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Игра«Свояигра»,вкоторойразыгрываютсявопросыобуникальныхместахРоссии иихпервооткрывателях.</w:t>
            </w:r>
          </w:p>
          <w:p w:rsidR="001421C9" w:rsidRPr="00E422FE" w:rsidRDefault="001421C9" w:rsidP="00392F0C">
            <w:pPr>
              <w:pStyle w:val="TableParagraph"/>
              <w:ind w:left="105" w:right="95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Рефлексивная беседа со школьниками, в процессе которой онипродолжают предложения, начало которых произносит педагог: «Яникогда не знал, что …»; «Если бы я делал пост в социальных сетяхпоитогамнашегосегодняшнегоразговора,тояназвалбыего…»;</w:t>
            </w:r>
          </w:p>
          <w:p w:rsidR="001421C9" w:rsidRPr="00E422FE" w:rsidRDefault="001421C9" w:rsidP="00392F0C">
            <w:pPr>
              <w:pStyle w:val="TableParagraph"/>
              <w:spacing w:before="1" w:line="278" w:lineRule="exact"/>
              <w:ind w:left="105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«Каждыйможетстатьпервооткрывателем,потомучто…».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4279E7">
            <w:pPr>
              <w:pStyle w:val="TableParagraph"/>
              <w:spacing w:before="2"/>
              <w:ind w:left="297" w:right="28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2"/>
              <w:ind w:right="101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493A2A" w:rsidRDefault="001421C9" w:rsidP="00BF3C5B">
            <w:pPr>
              <w:pStyle w:val="TableParagraph"/>
              <w:ind w:left="111" w:right="104"/>
              <w:contextualSpacing/>
              <w:mirrorIndents/>
              <w:jc w:val="center"/>
              <w:rPr>
                <w:b/>
                <w:sz w:val="24"/>
                <w:szCs w:val="24"/>
                <w:highlight w:val="green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ДеньзащитникаОтечества.</w:t>
            </w:r>
          </w:p>
          <w:p w:rsidR="001421C9" w:rsidRPr="00493A2A" w:rsidRDefault="001421C9" w:rsidP="00BF3C5B">
            <w:pPr>
              <w:pStyle w:val="TableParagraph"/>
              <w:ind w:left="112" w:right="101"/>
              <w:contextualSpacing/>
              <w:mirrorIndents/>
              <w:jc w:val="center"/>
              <w:rPr>
                <w:b/>
                <w:sz w:val="24"/>
                <w:szCs w:val="24"/>
                <w:highlight w:val="green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280летсоднярождения</w:t>
            </w:r>
          </w:p>
          <w:p w:rsidR="001421C9" w:rsidRPr="00E422FE" w:rsidRDefault="001421C9" w:rsidP="00BF3C5B">
            <w:pPr>
              <w:pStyle w:val="TableParagraph"/>
              <w:spacing w:before="2"/>
              <w:ind w:left="297" w:right="28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ФедораУшакова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ind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ДеньзащитникаОтечества:историческиетрадиции.Профессиявоенного:кто еёвыбираетсегодня.</w:t>
            </w:r>
          </w:p>
          <w:p w:rsidR="001421C9" w:rsidRPr="00E422FE" w:rsidRDefault="001421C9" w:rsidP="004279E7">
            <w:pPr>
              <w:pStyle w:val="TableParagraph"/>
              <w:ind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Смекалкаввоенномделе.280-летиесоднярождениявеликогорусского флотоводца, командующегоЧерноморским флотом (1790—1798);командующегорусско-турецкойэскадройвСредиземномморе(1798—1800),адмирала(1799)Ф.Ф. Ушакова.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Участиевинтеллектуальнойразминке«ЧтовызнаетеоДнезащитникаОтечества».</w:t>
            </w:r>
          </w:p>
          <w:p w:rsidR="001421C9" w:rsidRPr="00E422FE" w:rsidRDefault="001421C9" w:rsidP="00392F0C">
            <w:pPr>
              <w:pStyle w:val="TableParagraph"/>
              <w:spacing w:line="299" w:lineRule="exact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Участиевдискуссииопричинахвыборапрофессии военного.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Участиевработевпарах:знакомствоспримерамивоенныхдействий,вкоторыхвыручаласмекалка.</w:t>
            </w:r>
          </w:p>
          <w:p w:rsidR="001421C9" w:rsidRPr="00E422FE" w:rsidRDefault="001421C9" w:rsidP="00392F0C">
            <w:pPr>
              <w:pStyle w:val="TableParagraph"/>
              <w:spacing w:line="299" w:lineRule="exact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Историяисовременность:урокиадмирала Ушакова.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Участиевбеседеотом,какжителиРоссиивыражаютсвоюблагодарность защитникамОтечества.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before="1"/>
              <w:ind w:left="108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1" w:line="278" w:lineRule="exact"/>
              <w:contextualSpacing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1"/>
              <w:ind w:left="108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Как найти свое местовобществе</w:t>
            </w:r>
          </w:p>
        </w:tc>
        <w:tc>
          <w:tcPr>
            <w:tcW w:w="3686" w:type="dxa"/>
          </w:tcPr>
          <w:p w:rsidR="001421C9" w:rsidRPr="00E422FE" w:rsidRDefault="001421C9" w:rsidP="004279E7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contextualSpacing/>
              <w:mirrorIndents/>
              <w:rPr>
                <w:spacing w:val="-62"/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Что нужно для того, чтобы найтидрузейисамомубытьхорошимдругом?Примерынастоящейдружбы. Что нужно для того, чтобысоздатьхорошуюсемьюисамомубытьхорошимсемьянином.ПоддержкасемьивРоссии.Чтонужно,чтобынайтисвоепризваниеистатьнастоящимпрофессионалом.</w:t>
            </w:r>
          </w:p>
          <w:p w:rsidR="001421C9" w:rsidRPr="00E422FE" w:rsidRDefault="001421C9" w:rsidP="004279E7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contextualSpacing/>
              <w:mirrorIndents/>
              <w:rPr>
                <w:spacing w:val="1"/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Поддержка </w:t>
            </w:r>
            <w:r w:rsidRPr="00E422FE">
              <w:rPr>
                <w:spacing w:val="-1"/>
                <w:sz w:val="24"/>
                <w:szCs w:val="24"/>
              </w:rPr>
              <w:t>профессионального</w:t>
            </w:r>
            <w:r w:rsidRPr="00E422FE">
              <w:rPr>
                <w:sz w:val="24"/>
                <w:szCs w:val="24"/>
              </w:rPr>
              <w:t>самоопределенияшкольниковвРоссии.</w:t>
            </w:r>
          </w:p>
        </w:tc>
        <w:tc>
          <w:tcPr>
            <w:tcW w:w="5812" w:type="dxa"/>
          </w:tcPr>
          <w:p w:rsidR="001421C9" w:rsidRPr="00E422FE" w:rsidRDefault="001421C9" w:rsidP="002C16AF">
            <w:pPr>
              <w:pStyle w:val="TableParagraph"/>
              <w:spacing w:before="2"/>
              <w:ind w:left="105" w:right="103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Проблематизирующаябеседаотрехслагаемыхуспешнойсамореализации человекавобществе:дружбе,семьеипрофессии.</w:t>
            </w:r>
          </w:p>
          <w:p w:rsidR="001421C9" w:rsidRPr="00E422FE" w:rsidRDefault="001421C9" w:rsidP="002C16AF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Выступлениефедеральногоспикера(опримерахиспособахсамореализации человека в различных сферах общественной жизни).Рефлексивнаябеседа«Моебудущее»,входекоторойшкольникиобсуждаютвопросыотом,какнайтихорошихдрузей,какнайтиспутника/спутницу</w:t>
            </w:r>
            <w:r w:rsidRPr="00E422FE">
              <w:rPr>
                <w:sz w:val="24"/>
                <w:szCs w:val="24"/>
              </w:rPr>
              <w:tab/>
              <w:t>жизни, чем руководствоваться</w:t>
            </w:r>
            <w:r w:rsidRPr="00E422FE">
              <w:rPr>
                <w:sz w:val="24"/>
                <w:szCs w:val="24"/>
              </w:rPr>
              <w:tab/>
              <w:t>в</w:t>
            </w:r>
            <w:r w:rsidRPr="00E422FE">
              <w:rPr>
                <w:sz w:val="24"/>
                <w:szCs w:val="24"/>
              </w:rPr>
              <w:tab/>
              <w:t>выборе профессии.</w:t>
            </w:r>
          </w:p>
          <w:p w:rsidR="001421C9" w:rsidRPr="00E422FE" w:rsidRDefault="001421C9" w:rsidP="002C16AF">
            <w:pPr>
              <w:pStyle w:val="TableParagraph"/>
              <w:spacing w:before="1"/>
              <w:ind w:left="105"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Групповая работа «Что я возьму с собой во взрослую жизнь?», входекоторойшкольникивкаждойгруппеизнаборакарточек</w:t>
            </w:r>
            <w:r w:rsidRPr="00E422FE">
              <w:rPr>
                <w:w w:val="95"/>
                <w:sz w:val="24"/>
                <w:szCs w:val="24"/>
              </w:rPr>
              <w:t>выбирают 5 и аргументируют всему классу свой выбор. В набор могут</w:t>
            </w:r>
            <w:r w:rsidRPr="00E422FE">
              <w:rPr>
                <w:sz w:val="24"/>
                <w:szCs w:val="24"/>
              </w:rPr>
              <w:t>входить,например,карточки«умениеготовить»,«умениедружить», «умениеучиться»,«знатьязыки»,«умение шутить»ит.д.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F12DC4">
            <w:pPr>
              <w:pStyle w:val="TableParagraph"/>
              <w:spacing w:before="2"/>
              <w:ind w:left="765" w:right="117" w:hanging="62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765" w:right="117" w:hanging="620"/>
              <w:contextualSpacing/>
              <w:mirrorIndents/>
              <w:jc w:val="left"/>
              <w:rPr>
                <w:b/>
                <w:sz w:val="24"/>
                <w:szCs w:val="24"/>
              </w:rPr>
            </w:pPr>
            <w:r w:rsidRPr="00E422FE">
              <w:rPr>
                <w:b/>
                <w:spacing w:val="-1"/>
                <w:sz w:val="24"/>
                <w:szCs w:val="24"/>
              </w:rPr>
              <w:t>Всемирный</w:t>
            </w:r>
            <w:r w:rsidRPr="00E422FE">
              <w:rPr>
                <w:b/>
                <w:sz w:val="24"/>
                <w:szCs w:val="24"/>
              </w:rPr>
              <w:t>фестивальмолодежи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pacing w:val="-1"/>
                <w:sz w:val="24"/>
                <w:szCs w:val="24"/>
              </w:rPr>
              <w:t>Всемирный</w:t>
            </w:r>
            <w:r w:rsidRPr="00E422FE">
              <w:rPr>
                <w:sz w:val="24"/>
                <w:szCs w:val="24"/>
              </w:rPr>
              <w:t>фестивальмолодежи–2024.Сириус–федеральнаяплощадкафестиваля.Историческиефактыпоявлениявсемирногофестивалямолодежиистудентов.</w:t>
            </w:r>
          </w:p>
          <w:p w:rsidR="001421C9" w:rsidRPr="00E422FE" w:rsidRDefault="001421C9" w:rsidP="00392F0C">
            <w:pPr>
              <w:pStyle w:val="TableParagraph"/>
              <w:spacing w:line="298" w:lineRule="exact"/>
              <w:ind w:right="102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Фестивали,которыепроходиливнашейстране.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93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Групповаяработапосозданиюкластера«Всемирныйфестивальмолодежи».</w:t>
            </w:r>
          </w:p>
          <w:p w:rsidR="001421C9" w:rsidRPr="00E422FE" w:rsidRDefault="001421C9" w:rsidP="00392F0C">
            <w:pPr>
              <w:pStyle w:val="TableParagraph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ИсторическаясправкаобисториивозникновенияВсемирногофестиваля молодежи.</w:t>
            </w:r>
          </w:p>
          <w:p w:rsidR="001421C9" w:rsidRPr="00E422FE" w:rsidRDefault="001421C9" w:rsidP="00392F0C">
            <w:pPr>
              <w:pStyle w:val="TableParagraph"/>
              <w:spacing w:line="299" w:lineRule="exact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Беседа«Эмблемыисимволыфестивалей».</w:t>
            </w:r>
          </w:p>
          <w:p w:rsidR="001421C9" w:rsidRPr="00E422FE" w:rsidRDefault="001421C9" w:rsidP="002C16AF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ind w:left="108" w:right="96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Дискуссия</w:t>
            </w:r>
            <w:r w:rsidRPr="00E422FE">
              <w:rPr>
                <w:sz w:val="24"/>
                <w:szCs w:val="24"/>
              </w:rPr>
              <w:tab/>
              <w:t>«Всемирный</w:t>
            </w:r>
            <w:r w:rsidRPr="00E422FE">
              <w:rPr>
                <w:sz w:val="24"/>
                <w:szCs w:val="24"/>
              </w:rPr>
              <w:tab/>
              <w:t>фестиваль</w:t>
            </w:r>
            <w:r w:rsidRPr="00E422FE">
              <w:rPr>
                <w:sz w:val="24"/>
                <w:szCs w:val="24"/>
              </w:rPr>
              <w:tab/>
              <w:t>молодежи</w:t>
            </w:r>
            <w:r w:rsidRPr="00E422FE">
              <w:rPr>
                <w:sz w:val="24"/>
                <w:szCs w:val="24"/>
              </w:rPr>
              <w:tab/>
              <w:t>–</w:t>
            </w:r>
            <w:r w:rsidRPr="00E422FE">
              <w:rPr>
                <w:sz w:val="24"/>
                <w:szCs w:val="24"/>
              </w:rPr>
              <w:tab/>
              <w:t>2024</w:t>
            </w:r>
            <w:r w:rsidRPr="00E422FE">
              <w:rPr>
                <w:sz w:val="24"/>
                <w:szCs w:val="24"/>
              </w:rPr>
              <w:tab/>
            </w:r>
            <w:r w:rsidRPr="00E422FE">
              <w:rPr>
                <w:spacing w:val="-5"/>
                <w:sz w:val="24"/>
                <w:szCs w:val="24"/>
              </w:rPr>
              <w:t>в</w:t>
            </w:r>
            <w:r w:rsidRPr="00E422FE">
              <w:rPr>
                <w:sz w:val="24"/>
                <w:szCs w:val="24"/>
              </w:rPr>
              <w:t>подробностях».</w:t>
            </w:r>
          </w:p>
        </w:tc>
      </w:tr>
      <w:tr w:rsidR="001421C9" w:rsidRPr="00E422FE" w:rsidTr="006A55CB">
        <w:trPr>
          <w:trHeight w:val="1266"/>
        </w:trPr>
        <w:tc>
          <w:tcPr>
            <w:tcW w:w="884" w:type="dxa"/>
          </w:tcPr>
          <w:p w:rsidR="001421C9" w:rsidRPr="00E422FE" w:rsidRDefault="001421C9" w:rsidP="00DB3C74">
            <w:pPr>
              <w:pStyle w:val="TableParagraph"/>
              <w:spacing w:before="2"/>
              <w:ind w:left="0" w:right="42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         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298" w:lineRule="exact"/>
              <w:ind w:right="102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«Первымделомсамолеты».</w:t>
            </w:r>
          </w:p>
          <w:p w:rsidR="001421C9" w:rsidRPr="00E422FE" w:rsidRDefault="001421C9" w:rsidP="00BF3C5B">
            <w:pPr>
              <w:pStyle w:val="TableParagraph"/>
              <w:spacing w:before="2"/>
              <w:ind w:left="792" w:right="715" w:hanging="66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Огражданскойавиации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Легендарнаяисторияразвитияроссийскойгражданскойавиации.Героизм конструкторов, инженеров илетчиков-испытателей </w:t>
            </w:r>
            <w:r w:rsidRPr="00E422FE">
              <w:rPr>
                <w:spacing w:val="-1"/>
                <w:sz w:val="24"/>
                <w:szCs w:val="24"/>
              </w:rPr>
              <w:t>первых</w:t>
            </w:r>
            <w:r w:rsidRPr="00E422FE">
              <w:rPr>
                <w:sz w:val="24"/>
                <w:szCs w:val="24"/>
              </w:rPr>
              <w:t>российскихсамолетов.Мировыерекордыроссийскихлетчиков.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Современное авиастроение.</w:t>
            </w:r>
          </w:p>
          <w:p w:rsidR="001421C9" w:rsidRPr="00E422FE" w:rsidRDefault="001421C9" w:rsidP="00392F0C">
            <w:pPr>
              <w:pStyle w:val="TableParagraph"/>
              <w:spacing w:before="1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Профессии,связанныесавиацией.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блематизирующаябеседа«Почемучеловеквсегдахотелподнятьсявнебо?»,входекоторойобсуждаютсясобытия,связанныеспервымипопыткамичеловека«обрестикрылья».</w:t>
            </w:r>
          </w:p>
          <w:p w:rsidR="001421C9" w:rsidRPr="00E422FE" w:rsidRDefault="001421C9" w:rsidP="00392F0C">
            <w:pPr>
              <w:pStyle w:val="TableParagraph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Видеоролик об истории российской авиации, от первого полета в1913 году на первом в мире четырехмоторном самолете «Русскийвитязь» до современных авиалайнеров "Суперджет", МС-21, Ил-114-300,Ту-214,Ил-96,"Байкал".</w:t>
            </w:r>
          </w:p>
          <w:p w:rsidR="001421C9" w:rsidRPr="00E422FE" w:rsidRDefault="001421C9" w:rsidP="00392F0C">
            <w:pPr>
              <w:pStyle w:val="TableParagraph"/>
              <w:ind w:left="105" w:right="103" w:firstLine="405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Интерактивнаяигра«33ступенькивнебо»,входекоторойшкольникизнакомятсяслегендарнымироссийскимипилотами,испытателями,конструкторами.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Мастер-класс «Тренажер летчика», в ходе которого школьникивыполняютнекоторыеупражненияизадания(например,«Компас»,</w:t>
            </w:r>
          </w:p>
          <w:p w:rsidR="001421C9" w:rsidRPr="00E422FE" w:rsidRDefault="001421C9" w:rsidP="00392F0C">
            <w:pPr>
              <w:pStyle w:val="TableParagraph"/>
              <w:ind w:left="105" w:right="101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«Часы»идр.)которыепредлагаютсовременнымпилотамприпрофотборе.</w:t>
            </w:r>
          </w:p>
          <w:p w:rsidR="001421C9" w:rsidRPr="00E422FE" w:rsidRDefault="001421C9" w:rsidP="00AB114A">
            <w:pPr>
              <w:pStyle w:val="TableParagraph"/>
              <w:ind w:left="105" w:right="96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Рефлексивная беседа «Я могу стать кем захочу, или уже нет?», входекоторойподросткирассуждаютобограничениях,которыенакладываетпрофессияпилота,отом,какможетреализоватьсямечта онебе,дажееслинельзястатьлетчиком.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ind w:left="112" w:right="101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1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112" w:right="101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Крым.Путьдомой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Красивейшийполуостровсбогатойисторией.ИсторияКрымскогополуострова.ЗначениеКрыма.ДостопримечательностиКрыма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УчастиевбеседеогеографическомположенииКрымасиспользованиемкарты.</w:t>
            </w:r>
          </w:p>
          <w:p w:rsidR="001421C9" w:rsidRPr="00E422FE" w:rsidRDefault="001421C9" w:rsidP="00392F0C">
            <w:pPr>
              <w:pStyle w:val="TableParagraph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СамостоятельнаяработапоизучениюинформациипоисторииКрыма.Работавгруппахсобобщением:чтосдревнихвременпривлекалоразныенародывКрымскомполуострове?</w:t>
            </w:r>
          </w:p>
          <w:p w:rsidR="001421C9" w:rsidRPr="00E422FE" w:rsidRDefault="001421C9" w:rsidP="00392F0C">
            <w:pPr>
              <w:pStyle w:val="TableParagraph"/>
              <w:spacing w:line="277" w:lineRule="exact"/>
              <w:ind w:left="446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Обменмнениями:чтобывырекомендовалипосетитьвКрыму?</w:t>
            </w:r>
          </w:p>
        </w:tc>
      </w:tr>
      <w:tr w:rsidR="001421C9" w:rsidRPr="00E422FE" w:rsidTr="006A55CB">
        <w:trPr>
          <w:trHeight w:val="16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before="2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2"/>
              <w:ind w:right="100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Россия–здоровая держава</w:t>
            </w:r>
          </w:p>
        </w:tc>
        <w:tc>
          <w:tcPr>
            <w:tcW w:w="3686" w:type="dxa"/>
          </w:tcPr>
          <w:p w:rsidR="001421C9" w:rsidRPr="00E422FE" w:rsidRDefault="001421C9" w:rsidP="00630F43">
            <w:pPr>
              <w:pStyle w:val="TableParagraph"/>
              <w:spacing w:before="2"/>
              <w:ind w:right="95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Здоровыйобразжизни–приоритетноенаправлениевбольшинствегосударствмира.Основныесоставляющиездоровья.Современныепроекты,связанныесо здоровьем.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Дискуссия«Основныеправилаздоровогообразажизни».Групповаяработа:составлениепамяткиоЗОЖ.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4003"/>
              </w:tabs>
              <w:ind w:left="105" w:right="103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Дискуссия«Следуешьмоде</w:t>
            </w:r>
            <w:r w:rsidRPr="00E422FE">
              <w:rPr>
                <w:sz w:val="24"/>
                <w:szCs w:val="24"/>
              </w:rPr>
              <w:tab/>
              <w:t>–вредишьздоровью»(отату,пирсинге,энергетикахит.д.).</w:t>
            </w:r>
          </w:p>
        </w:tc>
      </w:tr>
      <w:tr w:rsidR="001421C9" w:rsidRPr="00E422FE" w:rsidTr="006A55CB">
        <w:trPr>
          <w:trHeight w:val="274"/>
        </w:trPr>
        <w:tc>
          <w:tcPr>
            <w:tcW w:w="884" w:type="dxa"/>
          </w:tcPr>
          <w:p w:rsidR="001421C9" w:rsidRPr="00E422FE" w:rsidRDefault="001421C9" w:rsidP="00DB3C74">
            <w:pPr>
              <w:pStyle w:val="TableParagraph"/>
              <w:tabs>
                <w:tab w:val="left" w:pos="175"/>
              </w:tabs>
              <w:spacing w:before="2"/>
              <w:ind w:right="362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278" w:lineRule="exact"/>
              <w:contextualSpacing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924" w:right="362" w:hanging="548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Цирк! Цирк! Цирк!(КМеждународномуднюцирка)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Цирккакфантазийноеисказочноеискусство. Цирк в России, Историяцирка,цирковыединастииРоссии.Знаменитые на весь мир российскиесилачи,дрессировщики,акробаты,клоуны,фокусники.Цирковыепрофессии.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ПросмотрвидеороликаобисториициркавРоссии,начинаяспервогостационарногоцирка,построенноговПетербургев1877году.</w:t>
            </w:r>
          </w:p>
          <w:p w:rsidR="001421C9" w:rsidRPr="00E422FE" w:rsidRDefault="001421C9" w:rsidP="00392F0C">
            <w:pPr>
              <w:pStyle w:val="TableParagraph"/>
              <w:ind w:left="105" w:right="97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Беседа о современном цирке, причинах его популярности у детейивзрослых,овидахцирковогоискусства(клоунаде,акробатике,эквилибристике,гимнастике,жонглировании,эксцентрике,иллюзионизме,пантомиме,дрессировкеживотных).</w:t>
            </w:r>
          </w:p>
          <w:p w:rsidR="001421C9" w:rsidRPr="00E422FE" w:rsidRDefault="001421C9" w:rsidP="00392F0C">
            <w:pPr>
              <w:pStyle w:val="TableParagraph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Мастер-класс«Фокусздесьисейчас»,входекоторогошкольникиразучиваютнесколькопростыхфокусов.</w:t>
            </w:r>
          </w:p>
          <w:p w:rsidR="001421C9" w:rsidRPr="00E422FE" w:rsidRDefault="001421C9" w:rsidP="00392F0C">
            <w:pPr>
              <w:pStyle w:val="TableParagraph"/>
              <w:ind w:left="105" w:right="100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Видео-викторина «Клоун», в ходе которой школьники знакомятсявеликимироссийскимиклоунами(ЮрийНикулин,ОлегПопов,ЮрийКуклачев,ВячеславПолунин).</w:t>
            </w:r>
          </w:p>
          <w:p w:rsidR="001421C9" w:rsidRPr="00E422FE" w:rsidRDefault="001421C9" w:rsidP="00392F0C">
            <w:pPr>
              <w:pStyle w:val="TableParagraph"/>
              <w:spacing w:line="300" w:lineRule="exact"/>
              <w:ind w:left="105" w:right="103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Рефлексивнаябеседаотом,какважноуметьподдерживатьоптимизм всебеи вокружающих.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before="2"/>
              <w:ind w:left="201" w:right="196" w:firstLine="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2"/>
              <w:ind w:right="101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201" w:right="196" w:firstLine="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«Я вижу Землю!Этотаккрасиво»</w:t>
            </w:r>
          </w:p>
        </w:tc>
        <w:tc>
          <w:tcPr>
            <w:tcW w:w="3686" w:type="dxa"/>
          </w:tcPr>
          <w:p w:rsidR="001421C9" w:rsidRPr="00E422FE" w:rsidRDefault="001421C9" w:rsidP="00AA6A0C">
            <w:pPr>
              <w:pStyle w:val="TableParagraph"/>
              <w:ind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Главныесобытиявисториипокорениякосмоса.Отечественныекосмонавты-рекордсмены. Подготовкакполёту—многолетнийпроцесс.</w:t>
            </w:r>
          </w:p>
          <w:p w:rsidR="001421C9" w:rsidRPr="00E422FE" w:rsidRDefault="001421C9" w:rsidP="00AA6A0C">
            <w:pPr>
              <w:pStyle w:val="TableParagraph"/>
              <w:spacing w:line="299" w:lineRule="exact"/>
              <w:ind w:left="152" w:firstLine="296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Художественныйфильм«Вызов»:</w:t>
            </w:r>
          </w:p>
          <w:p w:rsidR="001421C9" w:rsidRPr="00E422FE" w:rsidRDefault="001421C9" w:rsidP="00392F0C">
            <w:pPr>
              <w:pStyle w:val="TableParagraph"/>
              <w:ind w:right="103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-героизмперсонажейиреальныхлюдей.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Участиевовступительнойбеседеобосновныхисторическихсобытиях в космонавтике. Самостоятельная работа в группах: найтивинтернетеинформациюокосмонавте  исделатьсообщениедляодноклассников(ГерманТитов,ВалентинаТерешкова,АлексейЛеонов,СветланаСавицкая,ВалерийПоляков,ЕленаКондакова,СергейКрикалев,ГеннадийПадалка,АнатолийСоловьев).</w:t>
            </w:r>
          </w:p>
          <w:p w:rsidR="001421C9" w:rsidRPr="00E422FE" w:rsidRDefault="001421C9" w:rsidP="00AA6A0C">
            <w:pPr>
              <w:pStyle w:val="TableParagraph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Участиевбеседеотрудномпроцессеподготовкикполёту.Обсуждениефильма«Вызов»-вчемзаключалсягероизмглавных действующихлициактрисыирежиссера фильма.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DB3C74">
            <w:pPr>
              <w:pStyle w:val="TableParagraph"/>
              <w:ind w:right="337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ind w:right="103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ind w:left="350" w:right="337" w:firstLine="105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215-летиесоднярождения Н. В.Гоголя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97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НиколайГоголь–признанныйклассикрусскойлитературы,авторзнаменитых«Мертвыхдуш»,</w:t>
            </w:r>
          </w:p>
          <w:p w:rsidR="001421C9" w:rsidRPr="00E422FE" w:rsidRDefault="001421C9" w:rsidP="00392F0C">
            <w:pPr>
              <w:pStyle w:val="TableParagraph"/>
              <w:ind w:right="102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«Ревизора», «Вечеров на хуторе близДиканьки».Сюжеты,герои,ситуацииизпроизведенийНиколаяГоголяактуальныпосей день.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Проблематизирующаябеседа«Классикестьклассик»,входекоторой школьники обсуждают, какие сюжеты, герои, ситуации изпроизведенийГоголяможнобылоназватьсовременными.</w:t>
            </w:r>
          </w:p>
          <w:p w:rsidR="001421C9" w:rsidRPr="00E422FE" w:rsidRDefault="001421C9" w:rsidP="00392F0C">
            <w:pPr>
              <w:pStyle w:val="TableParagraph"/>
              <w:ind w:left="105" w:right="101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Игра«Закончифразу,ставшуюкрылатой»,входекоторойшкольникипродолжаютзнаменитыефразыизпроизведенийН.Гоголя.</w:t>
            </w:r>
          </w:p>
          <w:p w:rsidR="001421C9" w:rsidRPr="00E422FE" w:rsidRDefault="001421C9" w:rsidP="00392F0C">
            <w:pPr>
              <w:pStyle w:val="TableParagraph"/>
              <w:ind w:left="105" w:right="102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Интерактивная игра, в ходе которой школьники по отрывкам изтелеспектаклей,кинофильмов,иллюстраций,созданныхпопроизведениямНиколаяГоголя,называютпроизведениеиегоглавныхгероев.</w:t>
            </w:r>
          </w:p>
          <w:p w:rsidR="001421C9" w:rsidRPr="00E422FE" w:rsidRDefault="001421C9" w:rsidP="00392F0C">
            <w:pPr>
              <w:pStyle w:val="TableParagraph"/>
              <w:spacing w:line="298" w:lineRule="exact"/>
              <w:ind w:left="105" w:right="103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Дискуссия,входекоторойшкольникиобсуждаютфразуИ.А.Гончарова«Он,смешаисмеясь,невидимоплакал…».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DB3C74">
            <w:pPr>
              <w:pStyle w:val="TableParagraph"/>
              <w:spacing w:before="2"/>
              <w:ind w:right="44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ind w:right="102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450" w:right="44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E422FE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Экологичноепотребление—способпозаботитьсяосохранностипланеты.Экологическиепроблемыкакследствиябезответственногоповедениячеловека.</w:t>
            </w:r>
          </w:p>
          <w:p w:rsidR="001421C9" w:rsidRPr="00E422FE" w:rsidRDefault="001421C9" w:rsidP="00392F0C">
            <w:pPr>
              <w:pStyle w:val="TableParagraph"/>
              <w:spacing w:line="300" w:lineRule="exact"/>
              <w:ind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Соблюдать эко-правила — не таксложно.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102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 во вступительной беседе об экологическом потреблении.</w:t>
            </w:r>
            <w:r w:rsidRPr="00E422FE">
              <w:rPr>
                <w:w w:val="95"/>
                <w:sz w:val="24"/>
                <w:szCs w:val="24"/>
              </w:rPr>
              <w:t>Обсуждение экологических проблем, существующих в России, и роли</w:t>
            </w:r>
            <w:r w:rsidRPr="00E422FE">
              <w:rPr>
                <w:sz w:val="24"/>
                <w:szCs w:val="24"/>
              </w:rPr>
              <w:t>людейвихпоявлении,поискирешений.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right="96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Работавгруппахпосоставлениюобщегоспискаэко-правил,которыелегкоможетсоблюдатькаждый.</w:t>
            </w:r>
          </w:p>
        </w:tc>
      </w:tr>
      <w:tr w:rsidR="001421C9" w:rsidRPr="00E422FE" w:rsidTr="006A55CB">
        <w:trPr>
          <w:trHeight w:val="1726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line="297" w:lineRule="exact"/>
              <w:ind w:left="111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300" w:lineRule="exact"/>
              <w:ind w:right="99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line="297" w:lineRule="exact"/>
              <w:ind w:left="111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93A2A">
              <w:rPr>
                <w:b/>
                <w:sz w:val="24"/>
                <w:szCs w:val="24"/>
                <w:highlight w:val="green"/>
              </w:rPr>
              <w:t>Трудкрут!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line="297" w:lineRule="exact"/>
              <w:ind w:left="448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ИсторияПраздникатруда.</w:t>
            </w:r>
          </w:p>
          <w:p w:rsidR="001421C9" w:rsidRPr="00E422FE" w:rsidRDefault="001421C9" w:rsidP="00392F0C">
            <w:pPr>
              <w:pStyle w:val="TableParagraph"/>
              <w:spacing w:before="1"/>
              <w:ind w:right="91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Труд—этоправоилиобязанностьчеловека?</w:t>
            </w:r>
          </w:p>
          <w:p w:rsidR="001421C9" w:rsidRPr="00E422FE" w:rsidRDefault="001421C9" w:rsidP="00392F0C">
            <w:pPr>
              <w:pStyle w:val="TableParagraph"/>
              <w:ind w:right="100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Работамечты.Жизненноважныенавыки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line="297" w:lineRule="exact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ВступительнаябеседаобисторииПраздникатруда.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Участиевдискуссии:«Труд—этоправоилиобязанностьчеловека?»</w:t>
            </w:r>
          </w:p>
          <w:p w:rsidR="001421C9" w:rsidRPr="00E422FE" w:rsidRDefault="001421C9" w:rsidP="00392F0C">
            <w:pPr>
              <w:pStyle w:val="TableParagraph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Мозговойштурм— обсуждениекритериевработымечты.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Блиц-опрос</w:t>
            </w:r>
            <w:r w:rsidRPr="00E422FE">
              <w:rPr>
                <w:sz w:val="24"/>
                <w:szCs w:val="24"/>
              </w:rPr>
              <w:tab/>
              <w:t>«Владеете</w:t>
            </w:r>
            <w:r w:rsidRPr="00E422FE">
              <w:rPr>
                <w:sz w:val="24"/>
                <w:szCs w:val="24"/>
              </w:rPr>
              <w:tab/>
              <w:t>ли</w:t>
            </w:r>
            <w:r w:rsidRPr="00E422FE">
              <w:rPr>
                <w:sz w:val="24"/>
                <w:szCs w:val="24"/>
              </w:rPr>
              <w:tab/>
              <w:t>вы</w:t>
            </w:r>
            <w:r w:rsidRPr="00E422FE">
              <w:rPr>
                <w:sz w:val="24"/>
                <w:szCs w:val="24"/>
              </w:rPr>
              <w:tab/>
              <w:t xml:space="preserve">элементарными     </w:t>
            </w:r>
            <w:r>
              <w:rPr>
                <w:spacing w:val="-1"/>
                <w:sz w:val="24"/>
                <w:szCs w:val="24"/>
              </w:rPr>
              <w:t>трудовым</w:t>
            </w:r>
            <w:r w:rsidRPr="00E422FE">
              <w:rPr>
                <w:sz w:val="24"/>
                <w:szCs w:val="24"/>
              </w:rPr>
              <w:t>навыками?»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E422FE" w:rsidRDefault="001421C9" w:rsidP="00392F0C">
            <w:pPr>
              <w:pStyle w:val="TableParagraph"/>
              <w:spacing w:line="297" w:lineRule="exact"/>
              <w:ind w:left="111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ind w:right="100" w:firstLine="340"/>
              <w:contextualSpacing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line="297" w:lineRule="exact"/>
              <w:ind w:left="111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Урокпамяти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ИсторияпоявленияпраздникаДеньПобеды.ПоисковоедвижениеРоссии.МогилаНеизвестногоСолдата.СемейныетрадициипразднованияДняПобеды.</w:t>
            </w:r>
          </w:p>
          <w:p w:rsidR="001421C9" w:rsidRPr="00E422FE" w:rsidRDefault="001421C9" w:rsidP="00392F0C">
            <w:pPr>
              <w:pStyle w:val="TableParagraph"/>
              <w:spacing w:line="278" w:lineRule="exact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Бессмертныйполк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105"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УчастиевовступительнойбеседеобисториипоявленияпраздникаДень Победы. Участие в беседе о том, что заставляет тысячи человекзаниматься поиском и захоронением останков погибших защитниковОтечества?</w:t>
            </w:r>
          </w:p>
          <w:p w:rsidR="001421C9" w:rsidRPr="00E422FE" w:rsidRDefault="001421C9" w:rsidP="00392F0C">
            <w:pPr>
              <w:pStyle w:val="TableParagraph"/>
              <w:spacing w:line="300" w:lineRule="exact"/>
              <w:ind w:left="105" w:right="98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Обмен мнениями: есть ли в вашей семье традиция отмечать ДеньПобеды?Участвуетлисемьявшествиях Бессмертногополка?</w:t>
            </w:r>
          </w:p>
        </w:tc>
      </w:tr>
      <w:tr w:rsidR="001421C9" w:rsidRPr="00E422FE" w:rsidTr="006A55CB">
        <w:trPr>
          <w:trHeight w:val="2088"/>
        </w:trPr>
        <w:tc>
          <w:tcPr>
            <w:tcW w:w="884" w:type="dxa"/>
          </w:tcPr>
          <w:p w:rsidR="001421C9" w:rsidRPr="00DB3C74" w:rsidRDefault="001421C9" w:rsidP="00392F0C">
            <w:pPr>
              <w:pStyle w:val="TableParagraph"/>
              <w:spacing w:before="2"/>
              <w:ind w:left="108" w:right="104"/>
              <w:contextualSpacing/>
              <w:mirrorIndents/>
              <w:jc w:val="center"/>
              <w:rPr>
                <w:b/>
                <w:sz w:val="24"/>
                <w:szCs w:val="24"/>
                <w:highlight w:val="yellow"/>
              </w:rPr>
            </w:pPr>
            <w:r w:rsidRPr="00DB3C74">
              <w:rPr>
                <w:b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line="278" w:lineRule="exact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2"/>
              <w:ind w:left="729"/>
              <w:contextualSpacing/>
              <w:mirrorIndents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Будьготов!</w:t>
            </w:r>
          </w:p>
          <w:p w:rsidR="001421C9" w:rsidRPr="00E422FE" w:rsidRDefault="001421C9" w:rsidP="00BF3C5B">
            <w:pPr>
              <w:pStyle w:val="TableParagraph"/>
              <w:spacing w:before="2"/>
              <w:ind w:left="108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Ко дню детскихобщественныхорганизаций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2"/>
              <w:ind w:right="99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19мая1922года—деньрожденияпионерскойорганизации.Цельеёсозданияидеятельность.Распадпионерскойорганизации.Причины,покоторымдетиобъединяются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2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Участиевовступительнойбеседео пионерскойорганизации.</w:t>
            </w:r>
          </w:p>
          <w:p w:rsidR="001421C9" w:rsidRPr="00E422FE" w:rsidRDefault="001421C9" w:rsidP="001D7638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</w:t>
            </w:r>
            <w:r w:rsidRPr="00E422FE">
              <w:rPr>
                <w:sz w:val="24"/>
                <w:szCs w:val="24"/>
              </w:rPr>
              <w:tab/>
              <w:t>в</w:t>
            </w:r>
            <w:r w:rsidRPr="00E422FE">
              <w:rPr>
                <w:sz w:val="24"/>
                <w:szCs w:val="24"/>
              </w:rPr>
              <w:tab/>
              <w:t>дискуссии</w:t>
            </w:r>
            <w:r w:rsidRPr="00E422FE">
              <w:rPr>
                <w:sz w:val="24"/>
                <w:szCs w:val="24"/>
              </w:rPr>
              <w:tab/>
              <w:t>о</w:t>
            </w:r>
            <w:r w:rsidRPr="00E422FE">
              <w:rPr>
                <w:sz w:val="24"/>
                <w:szCs w:val="24"/>
              </w:rPr>
              <w:tab/>
              <w:t>том,</w:t>
            </w:r>
            <w:r w:rsidRPr="00E422FE">
              <w:rPr>
                <w:sz w:val="24"/>
                <w:szCs w:val="24"/>
              </w:rPr>
              <w:tab/>
              <w:t>какое</w:t>
            </w:r>
            <w:r w:rsidRPr="00E422FE">
              <w:rPr>
                <w:sz w:val="24"/>
                <w:szCs w:val="24"/>
              </w:rPr>
              <w:tab/>
              <w:t>должно</w:t>
            </w:r>
            <w:r w:rsidRPr="00E422FE">
              <w:rPr>
                <w:sz w:val="24"/>
                <w:szCs w:val="24"/>
              </w:rPr>
              <w:tab/>
              <w:t xml:space="preserve">быть </w:t>
            </w:r>
            <w:r w:rsidRPr="00E422FE">
              <w:rPr>
                <w:spacing w:val="-1"/>
                <w:sz w:val="24"/>
                <w:szCs w:val="24"/>
              </w:rPr>
              <w:t>детское</w:t>
            </w:r>
            <w:r w:rsidRPr="00E422FE">
              <w:rPr>
                <w:sz w:val="24"/>
                <w:szCs w:val="24"/>
              </w:rPr>
              <w:t>общественноеобъединение,чтобывамзахотелосьвнеговступить.</w:t>
            </w:r>
          </w:p>
          <w:p w:rsidR="001421C9" w:rsidRPr="00E422FE" w:rsidRDefault="001421C9" w:rsidP="00392F0C">
            <w:pPr>
              <w:pStyle w:val="TableParagraph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Участиевмозговомштурмеповыдвижениюпричин,покоторымдетиобъединяются.</w:t>
            </w:r>
          </w:p>
          <w:p w:rsidR="001421C9" w:rsidRPr="00E422FE" w:rsidRDefault="001421C9" w:rsidP="00392F0C">
            <w:pPr>
              <w:pStyle w:val="TableParagraph"/>
              <w:spacing w:line="298" w:lineRule="exact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Участиевбеседеотом,какиебываютдетскиеобщественныеобъединения.</w:t>
            </w:r>
          </w:p>
        </w:tc>
      </w:tr>
      <w:tr w:rsidR="001421C9" w:rsidRPr="00E422FE" w:rsidTr="006A55CB">
        <w:trPr>
          <w:trHeight w:val="1729"/>
        </w:trPr>
        <w:tc>
          <w:tcPr>
            <w:tcW w:w="884" w:type="dxa"/>
          </w:tcPr>
          <w:p w:rsidR="001421C9" w:rsidRPr="00DB3C74" w:rsidRDefault="001421C9" w:rsidP="00DB3C74">
            <w:pPr>
              <w:pStyle w:val="TableParagraph"/>
              <w:spacing w:before="1"/>
              <w:ind w:right="483"/>
              <w:contextualSpacing/>
              <w:mirrorIndents/>
              <w:jc w:val="center"/>
              <w:rPr>
                <w:b/>
                <w:sz w:val="24"/>
                <w:szCs w:val="24"/>
                <w:highlight w:val="yellow"/>
              </w:rPr>
            </w:pPr>
            <w:r w:rsidRPr="00DB3C74">
              <w:rPr>
                <w:b/>
                <w:sz w:val="24"/>
                <w:szCs w:val="24"/>
                <w:highlight w:val="yellow"/>
              </w:rPr>
              <w:t xml:space="preserve"> 36</w:t>
            </w:r>
          </w:p>
        </w:tc>
        <w:tc>
          <w:tcPr>
            <w:tcW w:w="1700" w:type="dxa"/>
          </w:tcPr>
          <w:p w:rsidR="001421C9" w:rsidRPr="00E422FE" w:rsidRDefault="001421C9" w:rsidP="00392F0C">
            <w:pPr>
              <w:pStyle w:val="TableParagraph"/>
              <w:spacing w:before="2"/>
              <w:ind w:right="99" w:firstLine="34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421C9" w:rsidRPr="00E422FE" w:rsidRDefault="001421C9" w:rsidP="00BF3C5B">
            <w:pPr>
              <w:pStyle w:val="TableParagraph"/>
              <w:spacing w:before="1"/>
              <w:ind w:left="110" w:right="104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Русскийязык.</w:t>
            </w:r>
          </w:p>
          <w:p w:rsidR="001421C9" w:rsidRPr="00E422FE" w:rsidRDefault="001421C9" w:rsidP="00BF3C5B">
            <w:pPr>
              <w:pStyle w:val="TableParagraph"/>
              <w:spacing w:before="1"/>
              <w:ind w:left="551" w:right="483" w:hanging="6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E422FE">
              <w:rPr>
                <w:b/>
                <w:sz w:val="24"/>
                <w:szCs w:val="24"/>
              </w:rPr>
              <w:t>Великий и могучий.225соднярожденияА.С.Пушкина</w:t>
            </w:r>
          </w:p>
        </w:tc>
        <w:tc>
          <w:tcPr>
            <w:tcW w:w="3686" w:type="dxa"/>
          </w:tcPr>
          <w:p w:rsidR="001421C9" w:rsidRPr="00E422FE" w:rsidRDefault="001421C9" w:rsidP="00392F0C">
            <w:pPr>
              <w:pStyle w:val="TableParagraph"/>
              <w:spacing w:before="1"/>
              <w:ind w:left="448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НеизвестныйПушкин.</w:t>
            </w:r>
          </w:p>
          <w:p w:rsidR="001421C9" w:rsidRPr="00E422FE" w:rsidRDefault="001421C9" w:rsidP="00392F0C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contextualSpacing/>
              <w:mirrorIndents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 xml:space="preserve">Творчество Пушкинаобъединяетпоколения. Вклад А. С. Пушкина вформирование </w:t>
            </w:r>
            <w:r w:rsidRPr="00E422FE">
              <w:rPr>
                <w:spacing w:val="-1"/>
                <w:sz w:val="24"/>
                <w:szCs w:val="24"/>
              </w:rPr>
              <w:t>современного</w:t>
            </w:r>
            <w:r w:rsidRPr="00E422FE">
              <w:rPr>
                <w:sz w:val="24"/>
                <w:szCs w:val="24"/>
              </w:rPr>
              <w:t xml:space="preserve"> литературногорусскогоязыка.</w:t>
            </w:r>
          </w:p>
        </w:tc>
        <w:tc>
          <w:tcPr>
            <w:tcW w:w="5812" w:type="dxa"/>
          </w:tcPr>
          <w:p w:rsidR="001421C9" w:rsidRPr="00E422FE" w:rsidRDefault="001421C9" w:rsidP="00392F0C">
            <w:pPr>
              <w:pStyle w:val="TableParagraph"/>
              <w:spacing w:before="1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Брейн-ринг«Узнайпроизведениепоиллюстрации».</w:t>
            </w:r>
          </w:p>
          <w:p w:rsidR="001421C9" w:rsidRPr="00E422FE" w:rsidRDefault="001421C9" w:rsidP="00392F0C">
            <w:pPr>
              <w:pStyle w:val="TableParagraph"/>
              <w:spacing w:before="1"/>
              <w:ind w:left="105" w:firstLine="340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Историческаясправка«МалоизвестныефактыизжизниА.С.Пушкина».</w:t>
            </w:r>
          </w:p>
          <w:p w:rsidR="001421C9" w:rsidRPr="00E422FE" w:rsidRDefault="001421C9" w:rsidP="00392F0C">
            <w:pPr>
              <w:pStyle w:val="TableParagraph"/>
              <w:ind w:left="446"/>
              <w:contextualSpacing/>
              <w:mirrorIndents/>
              <w:jc w:val="left"/>
              <w:rPr>
                <w:sz w:val="24"/>
                <w:szCs w:val="24"/>
              </w:rPr>
            </w:pPr>
            <w:r w:rsidRPr="00E422FE">
              <w:rPr>
                <w:sz w:val="24"/>
                <w:szCs w:val="24"/>
              </w:rPr>
              <w:t>Эвристическаябеседа«МыговоримнаязыкеПушкина».Интерактивныезаданияназнаниерусского языка.</w:t>
            </w:r>
          </w:p>
        </w:tc>
      </w:tr>
    </w:tbl>
    <w:p w:rsidR="00E1615B" w:rsidRPr="00392F0C" w:rsidRDefault="00E1615B" w:rsidP="00392F0C">
      <w:pPr>
        <w:contextualSpacing/>
        <w:mirrorIndents/>
        <w:rPr>
          <w:sz w:val="24"/>
          <w:szCs w:val="24"/>
        </w:rPr>
      </w:pPr>
    </w:p>
    <w:p w:rsidR="00503542" w:rsidRDefault="00503542" w:rsidP="00392F0C">
      <w:pPr>
        <w:contextualSpacing/>
        <w:mirrorIndents/>
        <w:rPr>
          <w:sz w:val="24"/>
          <w:szCs w:val="24"/>
        </w:rPr>
      </w:pPr>
    </w:p>
    <w:p w:rsidR="00503542" w:rsidRPr="00DB3C74" w:rsidRDefault="00503542" w:rsidP="00BF3C5B">
      <w:pPr>
        <w:spacing w:before="1"/>
        <w:ind w:left="4485" w:right="3385" w:hanging="1108"/>
        <w:jc w:val="center"/>
        <w:outlineLvl w:val="0"/>
        <w:rPr>
          <w:b/>
          <w:bCs/>
          <w:sz w:val="28"/>
          <w:szCs w:val="28"/>
          <w:highlight w:val="yellow"/>
        </w:rPr>
      </w:pPr>
      <w:r w:rsidRPr="00DB3C74">
        <w:rPr>
          <w:b/>
          <w:bCs/>
          <w:sz w:val="28"/>
          <w:szCs w:val="28"/>
          <w:highlight w:val="yellow"/>
        </w:rPr>
        <w:t>Примерныйтематическийпланциклазанятий</w:t>
      </w:r>
    </w:p>
    <w:p w:rsidR="00503542" w:rsidRPr="00503542" w:rsidRDefault="00503542" w:rsidP="00BF3C5B">
      <w:pPr>
        <w:ind w:left="3709" w:right="3722" w:firstLine="260"/>
        <w:jc w:val="center"/>
        <w:rPr>
          <w:b/>
          <w:sz w:val="28"/>
        </w:rPr>
      </w:pPr>
      <w:r w:rsidRPr="00DB3C74">
        <w:rPr>
          <w:b/>
          <w:sz w:val="28"/>
          <w:highlight w:val="yellow"/>
        </w:rPr>
        <w:lastRenderedPageBreak/>
        <w:t>«Разговоры о важном»на2024–2025учебныйгод</w:t>
      </w:r>
      <w:r w:rsidR="00BF3C5B" w:rsidRPr="00DB3C74">
        <w:rPr>
          <w:b/>
          <w:sz w:val="28"/>
          <w:highlight w:val="yellow"/>
        </w:rPr>
        <w:t xml:space="preserve"> 7 класс</w:t>
      </w:r>
    </w:p>
    <w:p w:rsidR="00503542" w:rsidRPr="00503542" w:rsidRDefault="00503542" w:rsidP="00BF3C5B">
      <w:pPr>
        <w:spacing w:before="11"/>
        <w:jc w:val="center"/>
        <w:rPr>
          <w:b/>
          <w:sz w:val="27"/>
          <w:szCs w:val="28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1376"/>
        <w:gridCol w:w="2532"/>
        <w:gridCol w:w="3097"/>
        <w:gridCol w:w="7794"/>
      </w:tblGrid>
      <w:tr w:rsidR="00227794" w:rsidTr="00FC682A">
        <w:tc>
          <w:tcPr>
            <w:tcW w:w="1418" w:type="dxa"/>
          </w:tcPr>
          <w:p w:rsidR="00227794" w:rsidRDefault="00227794" w:rsidP="00FC682A">
            <w:pPr>
              <w:pStyle w:val="TableParagraph"/>
              <w:spacing w:before="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227794" w:rsidRDefault="00227794" w:rsidP="00FC682A">
            <w:pPr>
              <w:pStyle w:val="TableParagraph"/>
              <w:spacing w:before="3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</w:tc>
        <w:tc>
          <w:tcPr>
            <w:tcW w:w="2977" w:type="dxa"/>
          </w:tcPr>
          <w:p w:rsidR="00227794" w:rsidRDefault="00227794" w:rsidP="00FC682A">
            <w:pPr>
              <w:pStyle w:val="TableParagraph"/>
              <w:spacing w:before="3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 w:rsidR="00FC682A">
              <w:rPr>
                <w:b/>
                <w:sz w:val="24"/>
              </w:rPr>
              <w:t>ичест</w:t>
            </w:r>
            <w:r>
              <w:rPr>
                <w:b/>
                <w:sz w:val="24"/>
              </w:rPr>
              <w:t>во</w:t>
            </w:r>
            <w:r w:rsidR="00FC682A">
              <w:rPr>
                <w:b/>
                <w:sz w:val="24"/>
              </w:rPr>
              <w:t>часов</w:t>
            </w:r>
          </w:p>
        </w:tc>
        <w:tc>
          <w:tcPr>
            <w:tcW w:w="7853" w:type="dxa"/>
          </w:tcPr>
          <w:p w:rsidR="00227794" w:rsidRDefault="00227794" w:rsidP="00FC682A">
            <w:pPr>
              <w:pStyle w:val="TableParagraph"/>
              <w:spacing w:before="3"/>
              <w:ind w:lef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Темаи формапроведения урока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240"/>
              <w:contextualSpacing/>
              <w:rPr>
                <w:sz w:val="24"/>
              </w:rPr>
            </w:pPr>
            <w:r>
              <w:rPr>
                <w:sz w:val="24"/>
              </w:rPr>
              <w:t>«Откуда я родом» - занимательная топонимика» -рассказ об истории и интересных фактах(легендах/былинах/мифах)своегонаселенного</w:t>
            </w:r>
          </w:p>
          <w:p w:rsidR="00FC682A" w:rsidRDefault="00FC682A" w:rsidP="00B16C8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пункта).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B804D9" w:rsidP="00B16C8A">
            <w:pPr>
              <w:pStyle w:val="TableParagraph"/>
              <w:ind w:right="41"/>
              <w:contextualSpacing/>
              <w:rPr>
                <w:sz w:val="24"/>
              </w:rPr>
            </w:pPr>
            <w:r>
              <w:rPr>
                <w:sz w:val="24"/>
              </w:rPr>
              <w:t>«Г</w:t>
            </w:r>
            <w:r w:rsidR="00FC682A">
              <w:rPr>
                <w:sz w:val="24"/>
              </w:rPr>
              <w:t>ерои мирной жизни» - встреча с героями нашеговремени.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tabs>
                <w:tab w:val="left" w:pos="2385"/>
                <w:tab w:val="left" w:pos="3361"/>
                <w:tab w:val="left" w:pos="4398"/>
              </w:tabs>
              <w:ind w:right="888"/>
              <w:contextualSpacing/>
              <w:rPr>
                <w:sz w:val="24"/>
              </w:rPr>
            </w:pPr>
            <w:r>
              <w:rPr>
                <w:sz w:val="24"/>
              </w:rPr>
              <w:t>«ЯзаМирное небо над головой»-к</w:t>
            </w:r>
            <w:r w:rsidR="00B16C8A">
              <w:rPr>
                <w:sz w:val="24"/>
              </w:rPr>
              <w:t>Международному</w:t>
            </w:r>
            <w:r w:rsidR="00B16C8A">
              <w:rPr>
                <w:sz w:val="24"/>
              </w:rPr>
              <w:tab/>
              <w:t>дню</w:t>
            </w:r>
            <w:r w:rsidR="00B804D9">
              <w:rPr>
                <w:sz w:val="24"/>
              </w:rPr>
              <w:t xml:space="preserve"> мира</w:t>
            </w:r>
            <w:r>
              <w:rPr>
                <w:spacing w:val="-4"/>
                <w:sz w:val="24"/>
              </w:rPr>
              <w:t>-</w:t>
            </w:r>
            <w:r w:rsidR="00B16C8A">
              <w:rPr>
                <w:sz w:val="24"/>
              </w:rPr>
              <w:t>флэш-моб</w:t>
            </w:r>
            <w:r>
              <w:rPr>
                <w:sz w:val="24"/>
              </w:rPr>
              <w:t>/челлендж.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3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1115"/>
              <w:contextualSpacing/>
              <w:rPr>
                <w:sz w:val="24"/>
              </w:rPr>
            </w:pPr>
            <w:r>
              <w:rPr>
                <w:sz w:val="24"/>
              </w:rPr>
              <w:t>«Музыкаиучитель.Овеликихпедагогахискусства» -беседа-обсуждение.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tabs>
                <w:tab w:val="left" w:pos="2161"/>
                <w:tab w:val="left" w:pos="3101"/>
                <w:tab w:val="left" w:pos="4390"/>
              </w:tabs>
              <w:ind w:right="896"/>
              <w:contextualSpacing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чтения»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 w:rsidR="00B804D9">
              <w:rPr>
                <w:sz w:val="24"/>
              </w:rPr>
              <w:t xml:space="preserve">литературная </w:t>
            </w:r>
            <w:r>
              <w:rPr>
                <w:sz w:val="24"/>
              </w:rPr>
              <w:t>гостиная.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111"/>
              <w:contextualSpacing/>
              <w:rPr>
                <w:sz w:val="24"/>
              </w:rPr>
            </w:pPr>
            <w:r>
              <w:rPr>
                <w:sz w:val="24"/>
              </w:rPr>
              <w:t>«Хлеб - всему голова» - к Всемирному дню хлеба -инфоурок.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Pr="00BF3C5B" w:rsidRDefault="00FC682A" w:rsidP="00B16C8A">
            <w:pPr>
              <w:pStyle w:val="TableParagraph"/>
              <w:ind w:right="16"/>
              <w:contextualSpacing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«Отчество от слова - отец» - ко Дню отца в России -видео-урок.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Pr="00BF3C5B" w:rsidRDefault="00FC682A" w:rsidP="00B16C8A">
            <w:pPr>
              <w:pStyle w:val="TableParagraph"/>
              <w:ind w:right="147"/>
              <w:contextualSpacing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«Мы едины - мы одна страна» - ко Дню народногоединства–историкокультурныйквиз.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751"/>
              <w:contextualSpacing/>
              <w:rPr>
                <w:sz w:val="24"/>
              </w:rPr>
            </w:pPr>
            <w:r>
              <w:rPr>
                <w:sz w:val="24"/>
              </w:rPr>
              <w:t>«Обычаи и традиции народов России» - кМеждународномуднютолерантности-квиз.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2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spacing w:before="2"/>
              <w:ind w:right="757"/>
              <w:contextualSpacing/>
              <w:rPr>
                <w:sz w:val="24"/>
              </w:rPr>
            </w:pPr>
            <w:r>
              <w:rPr>
                <w:sz w:val="24"/>
              </w:rPr>
              <w:t>«Я - ребенок» - к Всемирному дню ребенка -челлендж/ флешмоб.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164"/>
              <w:contextualSpacing/>
              <w:rPr>
                <w:sz w:val="24"/>
              </w:rPr>
            </w:pPr>
            <w:r w:rsidRPr="00BF3C5B">
              <w:rPr>
                <w:sz w:val="24"/>
                <w:highlight w:val="green"/>
              </w:rPr>
              <w:t>«Мама - первое слово» - ко Дню матери в России -видео-урок.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939"/>
              <w:contextualSpacing/>
              <w:rPr>
                <w:sz w:val="24"/>
              </w:rPr>
            </w:pPr>
            <w:r>
              <w:rPr>
                <w:sz w:val="24"/>
              </w:rPr>
              <w:t>«История добрых дел» - ко Дню волонтера(добровольца) -урок-презентация.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3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F3C5B">
            <w:pPr>
              <w:pStyle w:val="TableParagraph"/>
              <w:ind w:right="762"/>
              <w:contextualSpacing/>
              <w:rPr>
                <w:sz w:val="24"/>
              </w:rPr>
            </w:pPr>
            <w:r w:rsidRPr="00BF3C5B">
              <w:rPr>
                <w:sz w:val="24"/>
                <w:highlight w:val="green"/>
              </w:rPr>
              <w:t>История Российской конституции» - ко ДнюконституцииРоссии</w:t>
            </w:r>
            <w:r w:rsidR="00BF3C5B" w:rsidRPr="00BF3C5B">
              <w:rPr>
                <w:spacing w:val="-6"/>
                <w:sz w:val="24"/>
                <w:highlight w:val="green"/>
              </w:rPr>
              <w:t>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«ПисьмоДедуМорозу»-интерактивныйурок.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758"/>
              <w:contextualSpacing/>
              <w:rPr>
                <w:sz w:val="24"/>
              </w:rPr>
            </w:pPr>
            <w:r>
              <w:rPr>
                <w:sz w:val="24"/>
              </w:rPr>
              <w:t>«Вера нужна человеку» - к Всемирному днюрелигий- урок-беседа.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3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rPr>
                <w:sz w:val="24"/>
              </w:rPr>
            </w:pPr>
            <w:r>
              <w:rPr>
                <w:sz w:val="24"/>
              </w:rPr>
              <w:t>«Мирмоейпрофессии»-говоримобудущем.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1141"/>
              <w:contextualSpacing/>
              <w:rPr>
                <w:sz w:val="24"/>
              </w:rPr>
            </w:pPr>
            <w:r>
              <w:rPr>
                <w:sz w:val="24"/>
              </w:rPr>
              <w:t>«Истории великих людей, которые менявпечатлили»-людинауки(студенческиевыступления)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«Россиязимняя»-поэтическийдиалог.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2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spacing w:before="2"/>
              <w:ind w:right="30"/>
              <w:contextualSpacing/>
              <w:rPr>
                <w:sz w:val="24"/>
              </w:rPr>
            </w:pPr>
            <w:r>
              <w:rPr>
                <w:sz w:val="24"/>
              </w:rPr>
              <w:t>«Памятьогеноцидесоветскогонароданацистамииих пособниками» - работа с документальнымиисточниками.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952"/>
              <w:contextualSpacing/>
              <w:rPr>
                <w:sz w:val="24"/>
              </w:rPr>
            </w:pPr>
            <w:r>
              <w:rPr>
                <w:sz w:val="24"/>
              </w:rPr>
              <w:t>«Жить - значит действовать» - проблемнаядискуссия.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3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800"/>
              <w:contextualSpacing/>
              <w:rPr>
                <w:sz w:val="24"/>
              </w:rPr>
            </w:pPr>
            <w:r>
              <w:rPr>
                <w:sz w:val="24"/>
              </w:rPr>
              <w:t>«Русские «кулибины» - ко Всемирному днюинженерии- урок-презентация.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Pr="00BF3C5B" w:rsidRDefault="00FC682A" w:rsidP="00E65C33">
            <w:pPr>
              <w:pStyle w:val="TableParagraph"/>
              <w:tabs>
                <w:tab w:val="left" w:pos="1513"/>
                <w:tab w:val="left" w:pos="2809"/>
                <w:tab w:val="left" w:pos="3241"/>
              </w:tabs>
              <w:contextualSpacing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«Крымская</w:t>
            </w:r>
            <w:r w:rsidRPr="00BF3C5B">
              <w:rPr>
                <w:sz w:val="24"/>
                <w:highlight w:val="green"/>
              </w:rPr>
              <w:tab/>
              <w:t>история»</w:t>
            </w:r>
            <w:r w:rsidRPr="00BF3C5B">
              <w:rPr>
                <w:sz w:val="24"/>
                <w:highlight w:val="green"/>
              </w:rPr>
              <w:tab/>
              <w:t>-</w:t>
            </w:r>
            <w:r w:rsidRPr="00BF3C5B">
              <w:rPr>
                <w:sz w:val="24"/>
                <w:highlight w:val="green"/>
              </w:rPr>
              <w:tab/>
              <w:t>виртуальноепутешествие-коДнювоссоединенияКрымасРоссией.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spacing w:before="3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spacing w:before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Pr="00BF3C5B" w:rsidRDefault="00FC682A" w:rsidP="005E7FC8">
            <w:pPr>
              <w:pStyle w:val="TableParagraph"/>
              <w:spacing w:before="3"/>
              <w:ind w:right="434"/>
              <w:contextualSpacing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«Профессия Родину защищать» - ко Дню войскнациональнойгвардииРоссийскойФедерации -беседа-лекция.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B16C8A">
            <w:pPr>
              <w:pStyle w:val="TableParagraph"/>
              <w:ind w:right="393"/>
              <w:contextualSpacing/>
              <w:rPr>
                <w:sz w:val="24"/>
              </w:rPr>
            </w:pPr>
            <w:r>
              <w:rPr>
                <w:sz w:val="24"/>
              </w:rPr>
              <w:t>«Театрначинается...»-кМеждународномуДнютеатра (урок-спектакль).</w:t>
            </w:r>
          </w:p>
        </w:tc>
      </w:tr>
      <w:tr w:rsidR="00FC682A" w:rsidTr="00FC682A">
        <w:tc>
          <w:tcPr>
            <w:tcW w:w="1418" w:type="dxa"/>
          </w:tcPr>
          <w:p w:rsidR="00FC682A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C682A" w:rsidRDefault="00FC682A" w:rsidP="00B16C8A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FC682A" w:rsidRDefault="00FC682A" w:rsidP="00B16C8A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FC682A" w:rsidRDefault="00FC682A" w:rsidP="005E7FC8">
            <w:pPr>
              <w:pStyle w:val="TableParagraph"/>
              <w:contextualSpacing/>
              <w:rPr>
                <w:sz w:val="24"/>
              </w:rPr>
            </w:pPr>
            <w:r w:rsidRPr="00BF3C5B">
              <w:rPr>
                <w:sz w:val="24"/>
                <w:highlight w:val="green"/>
              </w:rPr>
              <w:t>«Космическаяисториямоейстраны»-коднюкосмонавтики-фото/видеоистория.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80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«ЭкологичноVSвредно»-посвящаетсяДнюЗемли -проблемнаядискуссия.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B804D9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F3C5B">
            <w:pPr>
              <w:pStyle w:val="TableParagraph"/>
              <w:spacing w:line="276" w:lineRule="exact"/>
              <w:ind w:right="412"/>
              <w:rPr>
                <w:sz w:val="24"/>
              </w:rPr>
            </w:pPr>
            <w:r>
              <w:rPr>
                <w:sz w:val="24"/>
              </w:rPr>
              <w:t>«Национальное культурное наследие - наследиекаждого» - к Международному дню защитыпамятников и исторических мест - виртуальноепутешествие.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Pr="00BF3C5B" w:rsidRDefault="00B804D9" w:rsidP="00BF3C5B">
            <w:pPr>
              <w:pStyle w:val="TableParagraph"/>
              <w:spacing w:line="270" w:lineRule="atLeast"/>
              <w:ind w:right="313"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«Первомай. Традиции и современность» - видео-урок/косплей.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Pr="00BF3C5B" w:rsidRDefault="00B804D9" w:rsidP="00BF3C5B">
            <w:pPr>
              <w:pStyle w:val="TableParagraph"/>
              <w:ind w:right="109"/>
              <w:rPr>
                <w:sz w:val="24"/>
                <w:highlight w:val="green"/>
              </w:rPr>
            </w:pPr>
            <w:r w:rsidRPr="00BF3C5B">
              <w:rPr>
                <w:sz w:val="24"/>
                <w:highlight w:val="green"/>
              </w:rPr>
              <w:t>«День Победы. Бессмертный полк» - рассказ-выступление студентов о членах семьи участникахВеликойОтечественной войны.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F3C5B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«Быть социально-активным - важно» - групповоеобсуждение.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F3C5B" w:rsidP="00BF3C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«Моя малая Родина».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F3C5B">
            <w:pPr>
              <w:pStyle w:val="TableParagraph"/>
              <w:tabs>
                <w:tab w:val="left" w:pos="1609"/>
                <w:tab w:val="left" w:pos="2525"/>
                <w:tab w:val="left" w:pos="2941"/>
              </w:tabs>
              <w:spacing w:line="276" w:lineRule="exact"/>
              <w:ind w:right="853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z w:val="24"/>
              </w:rPr>
              <w:tab/>
              <w:t>лето»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интерактивный</w:t>
            </w:r>
            <w:r>
              <w:rPr>
                <w:sz w:val="24"/>
              </w:rPr>
              <w:t>инструктаж.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F3C5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«А.С. Пушкин. Воспевая Россию!» - литературно-географический марафон в рамках ПушкинскихднейвРоссии.</w:t>
            </w:r>
          </w:p>
        </w:tc>
      </w:tr>
      <w:tr w:rsidR="00B804D9" w:rsidTr="00FC682A">
        <w:tc>
          <w:tcPr>
            <w:tcW w:w="1418" w:type="dxa"/>
          </w:tcPr>
          <w:p w:rsidR="00B804D9" w:rsidRPr="008C1F72" w:rsidRDefault="008C1F72" w:rsidP="00B16C8A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8C1F7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B804D9" w:rsidRDefault="00B804D9" w:rsidP="00B804D9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B804D9" w:rsidRDefault="00B804D9" w:rsidP="00B804D9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7853" w:type="dxa"/>
          </w:tcPr>
          <w:p w:rsidR="00B804D9" w:rsidRDefault="00B804D9" w:rsidP="00BF3C5B">
            <w:pPr>
              <w:pStyle w:val="TableParagraph"/>
              <w:spacing w:line="270" w:lineRule="atLeast"/>
              <w:ind w:right="1787"/>
              <w:rPr>
                <w:sz w:val="24"/>
              </w:rPr>
            </w:pPr>
            <w:r>
              <w:rPr>
                <w:sz w:val="24"/>
              </w:rPr>
              <w:t>«Дружба начинается с улыбки» - кМеждународномуднюдрузей.</w:t>
            </w:r>
          </w:p>
        </w:tc>
      </w:tr>
      <w:tr w:rsidR="008C1F72" w:rsidRPr="008C1F72" w:rsidTr="00BF3C5B">
        <w:tc>
          <w:tcPr>
            <w:tcW w:w="14799" w:type="dxa"/>
            <w:gridSpan w:val="4"/>
          </w:tcPr>
          <w:p w:rsidR="008C1F72" w:rsidRPr="008C1F72" w:rsidRDefault="008C1F72" w:rsidP="008C1F72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 w:rsidRPr="008C1F72">
              <w:rPr>
                <w:b/>
                <w:sz w:val="24"/>
              </w:rPr>
              <w:t>Итого: 34 часа</w:t>
            </w:r>
          </w:p>
        </w:tc>
      </w:tr>
    </w:tbl>
    <w:p w:rsidR="00503542" w:rsidRPr="008C1F72" w:rsidRDefault="00503542" w:rsidP="00392F0C">
      <w:pPr>
        <w:contextualSpacing/>
        <w:mirrorIndents/>
        <w:rPr>
          <w:b/>
          <w:sz w:val="24"/>
          <w:szCs w:val="24"/>
        </w:rPr>
      </w:pPr>
    </w:p>
    <w:p w:rsidR="00503542" w:rsidRDefault="00503542" w:rsidP="00392F0C">
      <w:pPr>
        <w:contextualSpacing/>
        <w:mirrorIndents/>
        <w:rPr>
          <w:sz w:val="24"/>
          <w:szCs w:val="24"/>
        </w:rPr>
      </w:pPr>
    </w:p>
    <w:p w:rsidR="00503542" w:rsidRDefault="00503542" w:rsidP="00392F0C">
      <w:pPr>
        <w:contextualSpacing/>
        <w:mirrorIndents/>
        <w:rPr>
          <w:sz w:val="24"/>
          <w:szCs w:val="24"/>
        </w:rPr>
      </w:pPr>
    </w:p>
    <w:p w:rsidR="00503542" w:rsidRDefault="00503542" w:rsidP="00392F0C">
      <w:pPr>
        <w:contextualSpacing/>
        <w:mirrorIndents/>
        <w:rPr>
          <w:sz w:val="24"/>
          <w:szCs w:val="24"/>
        </w:rPr>
      </w:pPr>
    </w:p>
    <w:p w:rsidR="00A2476C" w:rsidRPr="003171D4" w:rsidRDefault="00A2476C" w:rsidP="008C1F72">
      <w:pPr>
        <w:pStyle w:val="a3"/>
        <w:spacing w:before="1"/>
        <w:ind w:left="0" w:right="105" w:firstLine="0"/>
        <w:contextualSpacing/>
        <w:jc w:val="left"/>
        <w:rPr>
          <w:sz w:val="24"/>
          <w:szCs w:val="24"/>
        </w:rPr>
        <w:sectPr w:rsidR="00A2476C" w:rsidRPr="003171D4">
          <w:footerReference w:type="default" r:id="rId13"/>
          <w:pgSz w:w="16840" w:h="11910" w:orient="landscape"/>
          <w:pgMar w:top="1080" w:right="700" w:bottom="680" w:left="740" w:header="0" w:footer="495" w:gutter="0"/>
          <w:cols w:space="720"/>
        </w:sectPr>
      </w:pPr>
    </w:p>
    <w:p w:rsidR="00A2476C" w:rsidRPr="003171D4" w:rsidRDefault="00A2476C" w:rsidP="00A2476C">
      <w:pPr>
        <w:pStyle w:val="3"/>
        <w:spacing w:before="74"/>
        <w:ind w:left="843"/>
        <w:contextualSpacing/>
        <w:jc w:val="center"/>
        <w:rPr>
          <w:sz w:val="24"/>
          <w:szCs w:val="24"/>
        </w:rPr>
      </w:pPr>
      <w:bookmarkStart w:id="6" w:name="_bookmark11"/>
      <w:bookmarkStart w:id="7" w:name="_bookmark15"/>
      <w:bookmarkEnd w:id="6"/>
      <w:bookmarkEnd w:id="7"/>
      <w:r w:rsidRPr="003171D4">
        <w:rPr>
          <w:sz w:val="24"/>
          <w:szCs w:val="24"/>
        </w:rPr>
        <w:lastRenderedPageBreak/>
        <w:t>ПОДГОТОВКАУЧИТЕЛЯКРЕАЛИЗАЦИИПРОГРАММЫ</w:t>
      </w:r>
    </w:p>
    <w:p w:rsidR="00A2476C" w:rsidRPr="003171D4" w:rsidRDefault="00A2476C" w:rsidP="00A2476C">
      <w:pPr>
        <w:pStyle w:val="a3"/>
        <w:spacing w:before="99"/>
        <w:ind w:left="102" w:right="102" w:firstLine="70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Внеурочное занятие проходит каждый понедельник. Оно начинаетсяподнятиемГосударственногофлагаРоссийскойФедерации,слушанием(исполнением)ГосударственногогимнаРоссийскойФедерации.Затемучастники расходятся по своим классам, где проходит тематическая частьзанятия.</w:t>
      </w:r>
    </w:p>
    <w:p w:rsidR="00A2476C" w:rsidRPr="003171D4" w:rsidRDefault="00A2476C" w:rsidP="00A2476C">
      <w:pPr>
        <w:pStyle w:val="a3"/>
        <w:ind w:left="102" w:right="104" w:firstLine="70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Сценарий внеурочного занятия рассчитан на 30 минут общения учителяс обучающимися. К каждому занятию разработаны методические материалыдля учителя.</w:t>
      </w:r>
    </w:p>
    <w:p w:rsidR="00A2476C" w:rsidRPr="003171D4" w:rsidRDefault="00A2476C" w:rsidP="00A2476C">
      <w:pPr>
        <w:pStyle w:val="a3"/>
        <w:ind w:left="102" w:right="103" w:firstLine="70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При подготовке к занятию учитель должен внимательно ознакомитьсясосценариемипонятьлогикусодержаниязанятия.Сценарийсостоитизтрехструктурныхчастей:1часть—мотивационная,2часть—основная,3</w:t>
      </w:r>
      <w:r>
        <w:rPr>
          <w:sz w:val="24"/>
          <w:szCs w:val="24"/>
        </w:rPr>
        <w:t>часть</w:t>
      </w:r>
      <w:r w:rsidRPr="003171D4">
        <w:rPr>
          <w:sz w:val="24"/>
          <w:szCs w:val="24"/>
        </w:rPr>
        <w:t>— заключительная. На каждую часть дано рекомендуемое время проведения.Цельмотивационнойчастизанятия(3-5минут)—предъявлениеобучающимся темы занятия, выдвижение мотива его проведения. Эта частьобычно начинается с рассматривания видеоматериала, обсуждение которогоявляетсявведениемвдальнейшуюсодержательнуючастьзанятия.</w:t>
      </w:r>
    </w:p>
    <w:p w:rsidR="00A2476C" w:rsidRPr="003171D4" w:rsidRDefault="00A2476C" w:rsidP="00A2476C">
      <w:pPr>
        <w:pStyle w:val="a3"/>
        <w:ind w:left="102" w:right="104" w:firstLine="70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Основная часть (до 20 минут) строится как сочетание разнообразнойдеятельностиобучающихся:</w:t>
      </w:r>
      <w:r w:rsidRPr="003171D4">
        <w:rPr>
          <w:i/>
          <w:sz w:val="24"/>
          <w:szCs w:val="24"/>
        </w:rPr>
        <w:t>интеллектуальной</w:t>
      </w:r>
      <w:r w:rsidRPr="003171D4">
        <w:rPr>
          <w:sz w:val="24"/>
          <w:szCs w:val="24"/>
        </w:rPr>
        <w:t>(работаспредставленной</w:t>
      </w:r>
      <w:r w:rsidRPr="003171D4">
        <w:rPr>
          <w:spacing w:val="-1"/>
          <w:sz w:val="24"/>
          <w:szCs w:val="24"/>
        </w:rPr>
        <w:t>информацией),</w:t>
      </w:r>
      <w:r w:rsidRPr="003171D4">
        <w:rPr>
          <w:i/>
          <w:spacing w:val="-1"/>
          <w:sz w:val="24"/>
          <w:szCs w:val="24"/>
        </w:rPr>
        <w:t>коммуникативной</w:t>
      </w:r>
      <w:r w:rsidRPr="003171D4">
        <w:rPr>
          <w:sz w:val="24"/>
          <w:szCs w:val="24"/>
        </w:rPr>
        <w:t xml:space="preserve">(беседы,обсуждениевидеоролика,созданиеописаний, рассуждений), </w:t>
      </w:r>
      <w:r w:rsidRPr="003171D4">
        <w:rPr>
          <w:i/>
          <w:sz w:val="24"/>
          <w:szCs w:val="24"/>
        </w:rPr>
        <w:t xml:space="preserve">практической </w:t>
      </w:r>
      <w:r w:rsidRPr="003171D4">
        <w:rPr>
          <w:sz w:val="24"/>
          <w:szCs w:val="24"/>
        </w:rPr>
        <w:t>(решение конкретных практическихзадач),</w:t>
      </w:r>
      <w:r w:rsidRPr="003171D4">
        <w:rPr>
          <w:i/>
          <w:sz w:val="24"/>
          <w:szCs w:val="24"/>
        </w:rPr>
        <w:t>игровой</w:t>
      </w:r>
      <w:r w:rsidRPr="003171D4">
        <w:rPr>
          <w:sz w:val="24"/>
          <w:szCs w:val="24"/>
        </w:rPr>
        <w:t>(дидактическаяиролеваяигра),</w:t>
      </w:r>
      <w:r w:rsidRPr="003171D4">
        <w:rPr>
          <w:i/>
          <w:sz w:val="24"/>
          <w:szCs w:val="24"/>
        </w:rPr>
        <w:t>творческой</w:t>
      </w:r>
      <w:r w:rsidRPr="003171D4">
        <w:rPr>
          <w:sz w:val="24"/>
          <w:szCs w:val="24"/>
        </w:rPr>
        <w:t>(обсуждениевоображаемых ситуаций,художественнаядеятельность).</w:t>
      </w:r>
    </w:p>
    <w:p w:rsidR="00A2476C" w:rsidRPr="003171D4" w:rsidRDefault="00A2476C" w:rsidP="00A2476C">
      <w:pPr>
        <w:pStyle w:val="a3"/>
        <w:spacing w:before="1"/>
        <w:ind w:left="102" w:right="108" w:firstLine="707"/>
        <w:contextualSpacing/>
        <w:rPr>
          <w:sz w:val="24"/>
          <w:szCs w:val="24"/>
        </w:rPr>
      </w:pPr>
      <w:r w:rsidRPr="003171D4">
        <w:rPr>
          <w:sz w:val="24"/>
          <w:szCs w:val="24"/>
        </w:rPr>
        <w:t>В заключительной части подводятся итоги занятия и рассматриваетсятворческоезадание.</w:t>
      </w:r>
    </w:p>
    <w:p w:rsidR="00A2476C" w:rsidRDefault="00A2476C" w:rsidP="00A2476C">
      <w:pPr>
        <w:pStyle w:val="a3"/>
        <w:spacing w:before="1"/>
        <w:ind w:left="102" w:right="105" w:firstLine="707"/>
        <w:contextualSpacing/>
        <w:jc w:val="left"/>
        <w:rPr>
          <w:sz w:val="24"/>
          <w:szCs w:val="24"/>
        </w:rPr>
      </w:pPr>
      <w:r w:rsidRPr="003171D4">
        <w:rPr>
          <w:sz w:val="24"/>
          <w:szCs w:val="24"/>
        </w:rPr>
        <w:t>Учительдолженознакомитьсясметодическимирекомендациями,которыедаютсявкаждомсценарии,чтопоможетемуосознаннопринятьцельзанятия,его</w:t>
      </w:r>
      <w:r>
        <w:rPr>
          <w:sz w:val="24"/>
          <w:szCs w:val="24"/>
        </w:rPr>
        <w:t>содержание и структуру.</w:t>
      </w:r>
    </w:p>
    <w:p w:rsidR="00E1615B" w:rsidRPr="003171D4" w:rsidRDefault="00E1615B" w:rsidP="00646B4B">
      <w:pPr>
        <w:pStyle w:val="3"/>
        <w:spacing w:before="74"/>
        <w:ind w:left="0"/>
        <w:contextualSpacing/>
        <w:jc w:val="left"/>
        <w:rPr>
          <w:sz w:val="24"/>
          <w:szCs w:val="24"/>
        </w:rPr>
      </w:pPr>
    </w:p>
    <w:sectPr w:rsidR="00E1615B" w:rsidRPr="003171D4" w:rsidSect="001A335D">
      <w:footerReference w:type="default" r:id="rId14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64" w:rsidRDefault="00B23F64">
      <w:r>
        <w:separator/>
      </w:r>
    </w:p>
  </w:endnote>
  <w:endnote w:type="continuationSeparator" w:id="1">
    <w:p w:rsidR="00B23F64" w:rsidRDefault="00B2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5B" w:rsidRDefault="00C53FC6">
    <w:pPr>
      <w:pStyle w:val="a3"/>
      <w:spacing w:line="14" w:lineRule="auto"/>
      <w:ind w:left="0" w:firstLine="0"/>
      <w:jc w:val="left"/>
      <w:rPr>
        <w:sz w:val="20"/>
      </w:rPr>
    </w:pPr>
    <w:r w:rsidRPr="00C53F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538.7pt;margin-top:799.3pt;width:17.3pt;height:15.95pt;z-index:-17569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jxAIAAK4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" filled="f" stroked="f">
          <v:textbox inset="0,0,0,0">
            <w:txbxContent>
              <w:p w:rsidR="00BF3C5B" w:rsidRDefault="00C53FC6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3C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CD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5B" w:rsidRDefault="00C53FC6">
    <w:pPr>
      <w:pStyle w:val="a3"/>
      <w:spacing w:line="14" w:lineRule="auto"/>
      <w:ind w:left="0" w:firstLine="0"/>
      <w:jc w:val="left"/>
      <w:rPr>
        <w:sz w:val="20"/>
      </w:rPr>
    </w:pPr>
    <w:r w:rsidRPr="00C53F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7" type="#_x0000_t202" style="position:absolute;margin-left:538.7pt;margin-top:802.15pt;width:17.3pt;height:13.05pt;z-index:-1756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2bU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" filled="f" stroked="f">
          <v:textbox inset="0,0,0,0">
            <w:txbxContent>
              <w:p w:rsidR="00BF3C5B" w:rsidRDefault="00C53F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3C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CD2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5B" w:rsidRDefault="00C53FC6">
    <w:pPr>
      <w:pStyle w:val="a3"/>
      <w:spacing w:line="14" w:lineRule="auto"/>
      <w:ind w:left="0" w:firstLine="0"/>
      <w:jc w:val="left"/>
      <w:rPr>
        <w:sz w:val="20"/>
      </w:rPr>
    </w:pPr>
    <w:r w:rsidRPr="00C53F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8" type="#_x0000_t202" style="position:absolute;margin-left:765.6pt;margin-top:555.55pt;width:22.8pt;height:13.05pt;z-index:-17567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QTrg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" filled="f" stroked="f">
          <v:textbox inset="0,0,0,0">
            <w:txbxContent>
              <w:p w:rsidR="00BF3C5B" w:rsidRDefault="00C53F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3C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4CD2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5B" w:rsidRDefault="00C53FC6">
    <w:pPr>
      <w:pStyle w:val="a3"/>
      <w:spacing w:line="14" w:lineRule="auto"/>
      <w:ind w:left="0" w:firstLine="0"/>
      <w:jc w:val="left"/>
      <w:rPr>
        <w:sz w:val="20"/>
      </w:rPr>
    </w:pPr>
    <w:r w:rsidRPr="00C53F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35.3pt;margin-top:780.9pt;width:18.75pt;height:13.05pt;z-index:-17565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+yrgIAAK8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" filled="f" stroked="f">
          <v:textbox inset="0,0,0,0">
            <w:txbxContent>
              <w:p w:rsidR="00227794" w:rsidRDefault="0022779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64" w:rsidRDefault="00B23F64">
      <w:r>
        <w:separator/>
      </w:r>
    </w:p>
  </w:footnote>
  <w:footnote w:type="continuationSeparator" w:id="1">
    <w:p w:rsidR="00B23F64" w:rsidRDefault="00B23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5E6"/>
    <w:multiLevelType w:val="hybridMultilevel"/>
    <w:tmpl w:val="3EEE7CBE"/>
    <w:lvl w:ilvl="0" w:tplc="FF46E4C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F6B87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F91E9C1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A694E7B6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EEB68272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35C9680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47D40EC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7ED2BD34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26DC1AE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">
    <w:nsid w:val="0F9F7399"/>
    <w:multiLevelType w:val="hybridMultilevel"/>
    <w:tmpl w:val="FFAAEB54"/>
    <w:lvl w:ilvl="0" w:tplc="B20AD7C2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DEC12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79145E3E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FB76A18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ED2140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79264C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891EE788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040EDF8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C3E788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2">
    <w:nsid w:val="1DAF6E74"/>
    <w:multiLevelType w:val="hybridMultilevel"/>
    <w:tmpl w:val="4B94D0DC"/>
    <w:lvl w:ilvl="0" w:tplc="B400FD3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6EC48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2E8F378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E1A88DA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12ABBD0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A8E2889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7E1099F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2B0E27C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4AB6AD3C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3">
    <w:nsid w:val="20D53340"/>
    <w:multiLevelType w:val="hybridMultilevel"/>
    <w:tmpl w:val="92544E18"/>
    <w:lvl w:ilvl="0" w:tplc="7DAA6CB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44893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CBFE46C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AFE8EFC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9985B9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0F42B430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2284973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9CED908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C7E1EF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4">
    <w:nsid w:val="22D1537E"/>
    <w:multiLevelType w:val="hybridMultilevel"/>
    <w:tmpl w:val="B23ACACE"/>
    <w:lvl w:ilvl="0" w:tplc="C694C724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6F0824C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2AE885A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24BEDE3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D608200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DF4E5638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231EB2EC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9A367EF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B1EA552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5">
    <w:nsid w:val="30903152"/>
    <w:multiLevelType w:val="hybridMultilevel"/>
    <w:tmpl w:val="B8D206AA"/>
    <w:lvl w:ilvl="0" w:tplc="816EC482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F13E2"/>
    <w:multiLevelType w:val="hybridMultilevel"/>
    <w:tmpl w:val="13AC0508"/>
    <w:lvl w:ilvl="0" w:tplc="44B4277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C2635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CE039B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6CEB92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A0985D6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0566935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83E7E7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FB0C79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F2884D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3F7F2623"/>
    <w:multiLevelType w:val="hybridMultilevel"/>
    <w:tmpl w:val="6DFCE048"/>
    <w:lvl w:ilvl="0" w:tplc="D80E369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A7FA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AD74DB6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310E393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711E1312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EC5AC062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FB98A7F8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6A3AA474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677C608C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8">
    <w:nsid w:val="430A1062"/>
    <w:multiLevelType w:val="hybridMultilevel"/>
    <w:tmpl w:val="43580F86"/>
    <w:lvl w:ilvl="0" w:tplc="EF369196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41CA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A61AAAC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1B2572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863E68D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DBEF50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EC96B96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04D81DF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03A0A7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9">
    <w:nsid w:val="5E5C463F"/>
    <w:multiLevelType w:val="hybridMultilevel"/>
    <w:tmpl w:val="39EA4770"/>
    <w:lvl w:ilvl="0" w:tplc="F95E2A66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F61E28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51105CDA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975878F2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7B4A264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64BCF58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CF12A14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3D76673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BC0EE76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0">
    <w:nsid w:val="772816CA"/>
    <w:multiLevelType w:val="hybridMultilevel"/>
    <w:tmpl w:val="D1182CEA"/>
    <w:lvl w:ilvl="0" w:tplc="8D48644C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10420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094F7B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5CA8FF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50B21AC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8D462FE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24650A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9C46BC9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307ED32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1">
    <w:nsid w:val="7FC33006"/>
    <w:multiLevelType w:val="hybridMultilevel"/>
    <w:tmpl w:val="47B69804"/>
    <w:lvl w:ilvl="0" w:tplc="4C4A0B5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38E7A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72EA0D6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286612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4164EF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154D27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92D8CE3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9981CB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66806A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615B"/>
    <w:rsid w:val="000177AC"/>
    <w:rsid w:val="000B28E8"/>
    <w:rsid w:val="000D6806"/>
    <w:rsid w:val="0013271E"/>
    <w:rsid w:val="001421C9"/>
    <w:rsid w:val="001A335D"/>
    <w:rsid w:val="001D7638"/>
    <w:rsid w:val="001F2351"/>
    <w:rsid w:val="00217C36"/>
    <w:rsid w:val="00221D00"/>
    <w:rsid w:val="00227794"/>
    <w:rsid w:val="002C16AF"/>
    <w:rsid w:val="002F405E"/>
    <w:rsid w:val="003171D4"/>
    <w:rsid w:val="0035414E"/>
    <w:rsid w:val="00372E54"/>
    <w:rsid w:val="00383923"/>
    <w:rsid w:val="00392F0C"/>
    <w:rsid w:val="00415A67"/>
    <w:rsid w:val="004279E7"/>
    <w:rsid w:val="00435F5C"/>
    <w:rsid w:val="00456085"/>
    <w:rsid w:val="00493A2A"/>
    <w:rsid w:val="004A3F68"/>
    <w:rsid w:val="004C34CE"/>
    <w:rsid w:val="004E2DEB"/>
    <w:rsid w:val="00503542"/>
    <w:rsid w:val="00534BFE"/>
    <w:rsid w:val="00573C7E"/>
    <w:rsid w:val="005D7E72"/>
    <w:rsid w:val="005E7FC8"/>
    <w:rsid w:val="005F78D9"/>
    <w:rsid w:val="00607245"/>
    <w:rsid w:val="00624739"/>
    <w:rsid w:val="00630F43"/>
    <w:rsid w:val="00644197"/>
    <w:rsid w:val="00646B4B"/>
    <w:rsid w:val="00677C29"/>
    <w:rsid w:val="006A147E"/>
    <w:rsid w:val="006A55CB"/>
    <w:rsid w:val="006C457B"/>
    <w:rsid w:val="00724E85"/>
    <w:rsid w:val="00743DB4"/>
    <w:rsid w:val="00774848"/>
    <w:rsid w:val="00781FE5"/>
    <w:rsid w:val="007E0719"/>
    <w:rsid w:val="00861DAA"/>
    <w:rsid w:val="008853EE"/>
    <w:rsid w:val="008C1F72"/>
    <w:rsid w:val="00910611"/>
    <w:rsid w:val="00916976"/>
    <w:rsid w:val="00953F3F"/>
    <w:rsid w:val="009C15B7"/>
    <w:rsid w:val="009C4CD2"/>
    <w:rsid w:val="009D1ABE"/>
    <w:rsid w:val="00A2476C"/>
    <w:rsid w:val="00A30E36"/>
    <w:rsid w:val="00A41152"/>
    <w:rsid w:val="00A431DA"/>
    <w:rsid w:val="00A95BC8"/>
    <w:rsid w:val="00AA6A0C"/>
    <w:rsid w:val="00AB114A"/>
    <w:rsid w:val="00B04CE0"/>
    <w:rsid w:val="00B16C8A"/>
    <w:rsid w:val="00B23F64"/>
    <w:rsid w:val="00B804D9"/>
    <w:rsid w:val="00B9140E"/>
    <w:rsid w:val="00BA50E4"/>
    <w:rsid w:val="00BF3C5B"/>
    <w:rsid w:val="00C30BE9"/>
    <w:rsid w:val="00C53FC6"/>
    <w:rsid w:val="00CA6C97"/>
    <w:rsid w:val="00D14D0D"/>
    <w:rsid w:val="00DB3C74"/>
    <w:rsid w:val="00DE321B"/>
    <w:rsid w:val="00E1615B"/>
    <w:rsid w:val="00E422FE"/>
    <w:rsid w:val="00E65C33"/>
    <w:rsid w:val="00EA4F88"/>
    <w:rsid w:val="00EF63B3"/>
    <w:rsid w:val="00F12DC4"/>
    <w:rsid w:val="00F52729"/>
    <w:rsid w:val="00F57234"/>
    <w:rsid w:val="00F91D63"/>
    <w:rsid w:val="00FC2FA4"/>
    <w:rsid w:val="00FC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3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335D"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A335D"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A335D"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A335D"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A335D"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rsid w:val="001A335D"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rsid w:val="001A335D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A335D"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A335D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A335D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335D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F23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23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24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476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24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476C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503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F23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23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247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476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24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476C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503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6191-AC99-4258-8BAE-B6030D0C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9348</Words>
  <Characters>53285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"СОШ№2"</Company>
  <LinksUpToDate>false</LinksUpToDate>
  <CharactersWithSpaces>62508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cp:lastPrinted>2024-09-04T02:30:00Z</cp:lastPrinted>
  <dcterms:created xsi:type="dcterms:W3CDTF">2024-09-04T13:02:00Z</dcterms:created>
  <dcterms:modified xsi:type="dcterms:W3CDTF">2024-09-04T13:02:00Z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2023-09-01T00:00:00Z</vt:filetime>
  </property>
</Properties>
</file>