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63" w:rsidRDefault="006B7863" w:rsidP="005927EE">
      <w:pPr>
        <w:pStyle w:val="2"/>
        <w:tabs>
          <w:tab w:val="left" w:pos="540"/>
        </w:tabs>
        <w:spacing w:before="80"/>
        <w:ind w:firstLine="540"/>
        <w:rPr>
          <w:sz w:val="24"/>
          <w:szCs w:val="24"/>
        </w:rPr>
      </w:pPr>
    </w:p>
    <w:p w:rsidR="006B7863" w:rsidRPr="006B7863" w:rsidRDefault="006B7863" w:rsidP="006B7863">
      <w:pPr>
        <w:spacing w:line="408" w:lineRule="auto"/>
        <w:ind w:left="120"/>
        <w:jc w:val="center"/>
        <w:rPr>
          <w:rFonts w:eastAsiaTheme="minorEastAsia"/>
        </w:rPr>
      </w:pPr>
      <w:r w:rsidRPr="006B7863">
        <w:rPr>
          <w:rFonts w:eastAsiaTheme="minorEastAsia"/>
          <w:b/>
          <w:color w:val="000000"/>
        </w:rPr>
        <w:t>МИНИСТЕРСТВО ПРОСВЕЩЕНИЯ РОССИЙСКОЙ ФЕДЕРАЦИИ</w:t>
      </w:r>
    </w:p>
    <w:p w:rsidR="006B7863" w:rsidRPr="006B7863" w:rsidRDefault="006B7863" w:rsidP="006B7863">
      <w:pPr>
        <w:spacing w:line="408" w:lineRule="auto"/>
        <w:ind w:left="120"/>
        <w:jc w:val="center"/>
        <w:rPr>
          <w:rFonts w:eastAsiaTheme="minorEastAsia"/>
        </w:rPr>
      </w:pPr>
      <w:r w:rsidRPr="006B7863">
        <w:rPr>
          <w:rFonts w:eastAsiaTheme="minorEastAsia"/>
          <w:b/>
          <w:color w:val="000000"/>
        </w:rPr>
        <w:t>‌</w:t>
      </w:r>
      <w:bookmarkStart w:id="0" w:name="b9bd104d-6082-47bd-8132-2766a2040a6c"/>
      <w:r w:rsidRPr="006B7863">
        <w:rPr>
          <w:rFonts w:eastAsiaTheme="minorEastAsia"/>
          <w:b/>
          <w:color w:val="000000"/>
        </w:rPr>
        <w:t>Министерство образования Красноярского края</w:t>
      </w:r>
      <w:bookmarkEnd w:id="0"/>
      <w:r w:rsidRPr="006B7863">
        <w:rPr>
          <w:rFonts w:eastAsiaTheme="minorEastAsia"/>
          <w:b/>
          <w:color w:val="000000"/>
        </w:rPr>
        <w:t xml:space="preserve">‌‌ </w:t>
      </w:r>
    </w:p>
    <w:p w:rsidR="006B7863" w:rsidRPr="006B7863" w:rsidRDefault="006B7863" w:rsidP="006B7863">
      <w:pPr>
        <w:spacing w:line="408" w:lineRule="auto"/>
        <w:ind w:left="120"/>
        <w:jc w:val="center"/>
        <w:rPr>
          <w:rFonts w:eastAsiaTheme="minorEastAsia"/>
        </w:rPr>
      </w:pPr>
      <w:r w:rsidRPr="006B7863">
        <w:rPr>
          <w:rFonts w:eastAsiaTheme="minorEastAsia"/>
          <w:b/>
          <w:color w:val="000000"/>
        </w:rPr>
        <w:t>‌</w:t>
      </w:r>
      <w:bookmarkStart w:id="1" w:name="34df4a62-8dcd-4a78-a0bb-c2323fe584ec"/>
      <w:r w:rsidRPr="006B7863">
        <w:rPr>
          <w:rFonts w:eastAsiaTheme="minorEastAsia"/>
          <w:b/>
          <w:color w:val="000000"/>
        </w:rPr>
        <w:t>Управление образования г. Назарово</w:t>
      </w:r>
      <w:bookmarkEnd w:id="1"/>
      <w:r w:rsidRPr="006B7863">
        <w:rPr>
          <w:rFonts w:eastAsiaTheme="minorEastAsia"/>
          <w:b/>
          <w:color w:val="000000"/>
        </w:rPr>
        <w:t>‌</w:t>
      </w:r>
      <w:r w:rsidRPr="006B7863">
        <w:rPr>
          <w:rFonts w:eastAsiaTheme="minorEastAsia"/>
          <w:color w:val="000000"/>
        </w:rPr>
        <w:t>​</w:t>
      </w:r>
    </w:p>
    <w:p w:rsidR="006B7863" w:rsidRPr="006B7863" w:rsidRDefault="006B7863" w:rsidP="006B7863">
      <w:pPr>
        <w:spacing w:line="408" w:lineRule="auto"/>
        <w:ind w:left="120"/>
        <w:jc w:val="center"/>
        <w:rPr>
          <w:rFonts w:eastAsiaTheme="minorEastAsia"/>
        </w:rPr>
      </w:pPr>
      <w:r w:rsidRPr="006B7863">
        <w:rPr>
          <w:rFonts w:eastAsiaTheme="minorEastAsia"/>
          <w:b/>
          <w:color w:val="000000"/>
        </w:rPr>
        <w:t>МБОУ "СОШ 14"</w:t>
      </w: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tbl>
      <w:tblPr>
        <w:tblW w:w="10915" w:type="dxa"/>
        <w:tblInd w:w="675" w:type="dxa"/>
        <w:tblLook w:val="04A0" w:firstRow="1" w:lastRow="0" w:firstColumn="1" w:lastColumn="0" w:noHBand="0" w:noVBand="1"/>
      </w:tblPr>
      <w:tblGrid>
        <w:gridCol w:w="3114"/>
        <w:gridCol w:w="4683"/>
        <w:gridCol w:w="3118"/>
      </w:tblGrid>
      <w:tr w:rsidR="006B7863" w:rsidRPr="006B7863" w:rsidTr="006B7863">
        <w:tc>
          <w:tcPr>
            <w:tcW w:w="3114" w:type="dxa"/>
          </w:tcPr>
          <w:p w:rsidR="006B7863" w:rsidRPr="006B7863" w:rsidRDefault="006B7863" w:rsidP="006B786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683" w:type="dxa"/>
          </w:tcPr>
          <w:p w:rsidR="006B7863" w:rsidRPr="006B7863" w:rsidRDefault="006B7863" w:rsidP="006B786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6B7863" w:rsidRPr="006B7863" w:rsidRDefault="006B7863" w:rsidP="006B7863">
            <w:pPr>
              <w:autoSpaceDE w:val="0"/>
              <w:autoSpaceDN w:val="0"/>
              <w:spacing w:after="120" w:line="276" w:lineRule="auto"/>
              <w:rPr>
                <w:color w:val="000000"/>
              </w:rPr>
            </w:pPr>
            <w:r w:rsidRPr="006B7863">
              <w:rPr>
                <w:color w:val="000000"/>
              </w:rPr>
              <w:t>УТВЕРЖДЕНО</w:t>
            </w:r>
          </w:p>
          <w:p w:rsidR="006B7863" w:rsidRPr="006B7863" w:rsidRDefault="006B7863" w:rsidP="006B7863">
            <w:pPr>
              <w:autoSpaceDE w:val="0"/>
              <w:autoSpaceDN w:val="0"/>
              <w:spacing w:after="120" w:line="276" w:lineRule="auto"/>
              <w:rPr>
                <w:color w:val="000000"/>
              </w:rPr>
            </w:pPr>
            <w:r w:rsidRPr="006B7863">
              <w:rPr>
                <w:color w:val="000000"/>
              </w:rPr>
              <w:t>Директор</w:t>
            </w:r>
          </w:p>
          <w:p w:rsidR="006B7863" w:rsidRPr="006B7863" w:rsidRDefault="006B7863" w:rsidP="006B7863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6B7863">
              <w:rPr>
                <w:color w:val="000000"/>
              </w:rPr>
              <w:t xml:space="preserve">________________________ </w:t>
            </w:r>
          </w:p>
          <w:p w:rsidR="006B7863" w:rsidRPr="006B7863" w:rsidRDefault="006B7863" w:rsidP="006B7863">
            <w:pPr>
              <w:autoSpaceDE w:val="0"/>
              <w:autoSpaceDN w:val="0"/>
              <w:rPr>
                <w:color w:val="000000"/>
              </w:rPr>
            </w:pPr>
            <w:r w:rsidRPr="006B7863">
              <w:rPr>
                <w:color w:val="000000"/>
              </w:rPr>
              <w:t xml:space="preserve">                      </w:t>
            </w:r>
            <w:proofErr w:type="spellStart"/>
            <w:proofErr w:type="gramStart"/>
            <w:r w:rsidRPr="006B7863">
              <w:rPr>
                <w:color w:val="000000"/>
              </w:rPr>
              <w:t>Колотий</w:t>
            </w:r>
            <w:proofErr w:type="spellEnd"/>
            <w:proofErr w:type="gramEnd"/>
            <w:r w:rsidRPr="006B7863">
              <w:rPr>
                <w:color w:val="000000"/>
              </w:rPr>
              <w:t xml:space="preserve"> А. Ю.</w:t>
            </w:r>
          </w:p>
          <w:p w:rsidR="006B7863" w:rsidRPr="006B7863" w:rsidRDefault="006B7863" w:rsidP="006B7863">
            <w:pPr>
              <w:autoSpaceDE w:val="0"/>
              <w:autoSpaceDN w:val="0"/>
              <w:rPr>
                <w:color w:val="000000"/>
              </w:rPr>
            </w:pPr>
            <w:r w:rsidRPr="006B7863">
              <w:rPr>
                <w:color w:val="000000"/>
              </w:rPr>
              <w:t xml:space="preserve">Приказ №01-04-61 </w:t>
            </w:r>
          </w:p>
          <w:p w:rsidR="006B7863" w:rsidRPr="006B7863" w:rsidRDefault="006B7863" w:rsidP="006B7863">
            <w:pPr>
              <w:autoSpaceDE w:val="0"/>
              <w:autoSpaceDN w:val="0"/>
              <w:rPr>
                <w:color w:val="000000"/>
              </w:rPr>
            </w:pPr>
            <w:r w:rsidRPr="006B7863">
              <w:rPr>
                <w:color w:val="000000"/>
              </w:rPr>
              <w:t>от «29» 08   2024 г.</w:t>
            </w:r>
          </w:p>
          <w:p w:rsidR="006B7863" w:rsidRPr="006B7863" w:rsidRDefault="006B7863" w:rsidP="006B786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  <w:r w:rsidRPr="006B7863">
        <w:rPr>
          <w:rFonts w:eastAsiaTheme="minorEastAsia"/>
          <w:color w:val="000000"/>
        </w:rPr>
        <w:t>‌</w:t>
      </w: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rPr>
          <w:rFonts w:eastAsiaTheme="minorEastAsia"/>
        </w:rPr>
      </w:pPr>
    </w:p>
    <w:p w:rsidR="006B7863" w:rsidRDefault="006B7863" w:rsidP="006B7863">
      <w:pPr>
        <w:spacing w:line="408" w:lineRule="auto"/>
        <w:ind w:left="120"/>
        <w:jc w:val="center"/>
        <w:rPr>
          <w:rFonts w:eastAsiaTheme="minorEastAsia"/>
          <w:b/>
          <w:color w:val="000000"/>
        </w:rPr>
      </w:pPr>
      <w:r w:rsidRPr="006B7863">
        <w:rPr>
          <w:rFonts w:eastAsiaTheme="minorEastAsia"/>
          <w:b/>
          <w:color w:val="000000"/>
        </w:rPr>
        <w:t>РАБОЧАЯ ПРОГРАММА</w:t>
      </w:r>
    </w:p>
    <w:p w:rsidR="006B7863" w:rsidRPr="006B7863" w:rsidRDefault="006B7863" w:rsidP="006B7863">
      <w:pPr>
        <w:spacing w:line="408" w:lineRule="auto"/>
        <w:ind w:left="120"/>
        <w:jc w:val="center"/>
        <w:rPr>
          <w:rFonts w:eastAsiaTheme="minorEastAsia"/>
        </w:rPr>
      </w:pPr>
      <w:r>
        <w:rPr>
          <w:rFonts w:eastAsiaTheme="minorEastAsia"/>
          <w:b/>
          <w:color w:val="000000"/>
        </w:rPr>
        <w:t>внеурочной деятельности «Мир человека»</w:t>
      </w: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408" w:lineRule="auto"/>
        <w:ind w:left="120"/>
        <w:jc w:val="center"/>
        <w:rPr>
          <w:rFonts w:eastAsiaTheme="minorEastAsia"/>
        </w:rPr>
      </w:pPr>
      <w:r>
        <w:rPr>
          <w:rFonts w:eastAsiaTheme="minorEastAsia"/>
          <w:color w:val="000000"/>
        </w:rPr>
        <w:t xml:space="preserve">для </w:t>
      </w:r>
      <w:proofErr w:type="gramStart"/>
      <w:r>
        <w:rPr>
          <w:rFonts w:eastAsiaTheme="minorEastAsia"/>
          <w:color w:val="000000"/>
        </w:rPr>
        <w:t>обучающихся</w:t>
      </w:r>
      <w:proofErr w:type="gramEnd"/>
      <w:r>
        <w:rPr>
          <w:rFonts w:eastAsiaTheme="minorEastAsia"/>
          <w:color w:val="000000"/>
        </w:rPr>
        <w:t xml:space="preserve"> 1 класса</w:t>
      </w:r>
      <w:r w:rsidRPr="006B7863">
        <w:rPr>
          <w:rFonts w:eastAsiaTheme="minorEastAsia"/>
          <w:color w:val="000000"/>
        </w:rPr>
        <w:t xml:space="preserve"> </w:t>
      </w: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</w:p>
    <w:p w:rsidR="006B7863" w:rsidRPr="006B7863" w:rsidRDefault="006B7863" w:rsidP="006B7863">
      <w:pPr>
        <w:spacing w:line="276" w:lineRule="auto"/>
        <w:ind w:left="120"/>
        <w:jc w:val="center"/>
        <w:rPr>
          <w:rFonts w:eastAsiaTheme="minorEastAsia"/>
        </w:rPr>
      </w:pPr>
      <w:r w:rsidRPr="006B7863">
        <w:rPr>
          <w:rFonts w:eastAsiaTheme="minorEastAsia"/>
          <w:color w:val="000000"/>
        </w:rPr>
        <w:t>​</w:t>
      </w:r>
      <w:bookmarkStart w:id="2" w:name="6129fc25-1484-4cce-a161-840ff826026d"/>
      <w:r w:rsidRPr="006B7863">
        <w:rPr>
          <w:rFonts w:eastAsiaTheme="minorEastAsia"/>
          <w:b/>
          <w:color w:val="000000"/>
        </w:rPr>
        <w:t>Назарово 202</w:t>
      </w:r>
      <w:bookmarkEnd w:id="2"/>
      <w:r w:rsidRPr="006B7863">
        <w:rPr>
          <w:rFonts w:eastAsiaTheme="minorEastAsia"/>
          <w:b/>
          <w:color w:val="000000"/>
        </w:rPr>
        <w:t>4‌</w:t>
      </w:r>
      <w:r w:rsidRPr="006B7863">
        <w:rPr>
          <w:rFonts w:eastAsiaTheme="minorEastAsia"/>
          <w:color w:val="000000"/>
        </w:rPr>
        <w:t>​</w:t>
      </w:r>
      <w:bookmarkStart w:id="3" w:name="_GoBack"/>
      <w:bookmarkEnd w:id="3"/>
    </w:p>
    <w:p w:rsidR="006B7863" w:rsidRDefault="006B7863" w:rsidP="006B7863"/>
    <w:p w:rsidR="006B7863" w:rsidRPr="006B7863" w:rsidRDefault="006B7863" w:rsidP="006B7863"/>
    <w:p w:rsidR="005927EE" w:rsidRPr="00572F8A" w:rsidRDefault="005927EE" w:rsidP="005927EE">
      <w:pPr>
        <w:pStyle w:val="2"/>
        <w:tabs>
          <w:tab w:val="left" w:pos="540"/>
        </w:tabs>
        <w:spacing w:before="80"/>
        <w:ind w:firstLine="540"/>
        <w:rPr>
          <w:sz w:val="24"/>
          <w:szCs w:val="24"/>
        </w:rPr>
      </w:pPr>
      <w:r w:rsidRPr="00572F8A">
        <w:rPr>
          <w:sz w:val="24"/>
          <w:szCs w:val="24"/>
        </w:rPr>
        <w:lastRenderedPageBreak/>
        <w:t>Пояснительная  записка</w:t>
      </w:r>
    </w:p>
    <w:p w:rsidR="00572F8A" w:rsidRPr="00572F8A" w:rsidRDefault="00572F8A" w:rsidP="00572F8A">
      <w:pPr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Данная рабочая программа по курсу Мир человека в начальной школе разработана в соответствии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 xml:space="preserve">со ст. 14 п.5, ст. 15 п.1, ст. 32 </w:t>
      </w:r>
      <w:proofErr w:type="gramStart"/>
      <w:r w:rsidRPr="00572F8A">
        <w:rPr>
          <w:rFonts w:eastAsia="Calibri"/>
          <w:lang w:eastAsia="en-US"/>
        </w:rPr>
        <w:t>п</w:t>
      </w:r>
      <w:proofErr w:type="gramEnd"/>
      <w:r w:rsidRPr="00572F8A">
        <w:rPr>
          <w:rFonts w:eastAsia="Calibri"/>
          <w:lang w:eastAsia="en-US"/>
        </w:rPr>
        <w:t xml:space="preserve"> 6,7 Закона Российской Федерации «Об образовании»;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с Уставом школы;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с Положением об организации образовательного процесса на начальной ступени общего среднего образования;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с основной образовательной программой начального общего образования.</w:t>
      </w:r>
    </w:p>
    <w:p w:rsidR="005927EE" w:rsidRPr="00572F8A" w:rsidRDefault="005927EE" w:rsidP="0086327C">
      <w:pPr>
        <w:pStyle w:val="a3"/>
        <w:tabs>
          <w:tab w:val="left" w:pos="540"/>
        </w:tabs>
        <w:spacing w:line="240" w:lineRule="auto"/>
        <w:ind w:firstLine="540"/>
        <w:rPr>
          <w:sz w:val="24"/>
          <w:szCs w:val="24"/>
        </w:rPr>
      </w:pPr>
      <w:r w:rsidRPr="00572F8A">
        <w:rPr>
          <w:sz w:val="24"/>
          <w:szCs w:val="24"/>
        </w:rPr>
        <w:tab/>
        <w:t>Программа курса «Мир челове</w:t>
      </w:r>
      <w:r w:rsidR="00572F8A" w:rsidRPr="00572F8A">
        <w:rPr>
          <w:sz w:val="24"/>
          <w:szCs w:val="24"/>
        </w:rPr>
        <w:t>ка» предназначена для учащихся 1</w:t>
      </w:r>
      <w:r w:rsidRPr="00572F8A">
        <w:rPr>
          <w:sz w:val="24"/>
          <w:szCs w:val="24"/>
        </w:rPr>
        <w:t xml:space="preserve"> класса и может изучаться в рамках раздела  ФГОС «Внеурочная деятельность в начальной школе (на основе теории решения изобретательских задач).</w:t>
      </w:r>
    </w:p>
    <w:p w:rsidR="005927EE" w:rsidRPr="00572F8A" w:rsidRDefault="005927EE" w:rsidP="0086327C">
      <w:pPr>
        <w:shd w:val="clear" w:color="auto" w:fill="FFFFFF"/>
        <w:ind w:right="34" w:firstLine="709"/>
        <w:jc w:val="both"/>
        <w:rPr>
          <w:spacing w:val="-3"/>
        </w:rPr>
      </w:pPr>
      <w:r w:rsidRPr="00572F8A">
        <w:rPr>
          <w:b/>
          <w:bCs/>
          <w:spacing w:val="-3"/>
        </w:rPr>
        <w:t xml:space="preserve">Цель данного курса: </w:t>
      </w:r>
      <w:r w:rsidRPr="00572F8A">
        <w:rPr>
          <w:spacing w:val="-3"/>
        </w:rPr>
        <w:t>системное рассмотрение человека с биологической, психологической, психологической и социальной точек зрения посредством разрешения проблемных ситуаций.</w:t>
      </w:r>
    </w:p>
    <w:p w:rsidR="005927EE" w:rsidRPr="00572F8A" w:rsidRDefault="005927EE" w:rsidP="0086327C">
      <w:pPr>
        <w:shd w:val="clear" w:color="auto" w:fill="FFFFFF"/>
        <w:jc w:val="both"/>
        <w:rPr>
          <w:b/>
          <w:bCs/>
          <w:spacing w:val="-3"/>
        </w:rPr>
      </w:pPr>
      <w:r w:rsidRPr="00572F8A">
        <w:rPr>
          <w:b/>
          <w:bCs/>
          <w:spacing w:val="-3"/>
        </w:rPr>
        <w:t>Основные задачи курса:</w:t>
      </w:r>
    </w:p>
    <w:p w:rsidR="005927EE" w:rsidRPr="00572F8A" w:rsidRDefault="005927EE" w:rsidP="0086327C">
      <w:pPr>
        <w:jc w:val="both"/>
        <w:rPr>
          <w:spacing w:val="-3"/>
        </w:rPr>
      </w:pPr>
      <w:r w:rsidRPr="00572F8A">
        <w:rPr>
          <w:spacing w:val="-3"/>
        </w:rPr>
        <w:t>1.</w:t>
      </w:r>
      <w:r w:rsidRPr="00572F8A">
        <w:rPr>
          <w:spacing w:val="-3"/>
        </w:rPr>
        <w:tab/>
        <w:t>Знакомство детей с миром человека с разных точек зрения: биологической, психологической, социальной.</w:t>
      </w:r>
    </w:p>
    <w:p w:rsidR="005927EE" w:rsidRPr="00572F8A" w:rsidRDefault="005927EE" w:rsidP="0086327C">
      <w:pPr>
        <w:jc w:val="both"/>
        <w:rPr>
          <w:spacing w:val="-3"/>
        </w:rPr>
      </w:pPr>
      <w:r w:rsidRPr="00572F8A">
        <w:rPr>
          <w:spacing w:val="-3"/>
        </w:rPr>
        <w:t>2.</w:t>
      </w:r>
      <w:r w:rsidRPr="00572F8A">
        <w:rPr>
          <w:spacing w:val="-3"/>
        </w:rPr>
        <w:tab/>
        <w:t>Воспитание способности к духовному развитию, нравственному самосовершенствованию.</w:t>
      </w:r>
    </w:p>
    <w:p w:rsidR="005927EE" w:rsidRPr="00572F8A" w:rsidRDefault="005927EE" w:rsidP="0086327C">
      <w:pPr>
        <w:jc w:val="both"/>
        <w:rPr>
          <w:spacing w:val="-3"/>
        </w:rPr>
      </w:pPr>
      <w:r w:rsidRPr="00572F8A">
        <w:rPr>
          <w:spacing w:val="-3"/>
        </w:rPr>
        <w:t>3.</w:t>
      </w:r>
      <w:r w:rsidRPr="00572F8A">
        <w:rPr>
          <w:spacing w:val="-3"/>
        </w:rPr>
        <w:tab/>
        <w:t>Развитие коммуникативных навыков, расширение кругозора.</w:t>
      </w:r>
    </w:p>
    <w:p w:rsidR="005927EE" w:rsidRPr="00572F8A" w:rsidRDefault="005927EE" w:rsidP="0086327C">
      <w:pPr>
        <w:jc w:val="center"/>
        <w:rPr>
          <w:b/>
        </w:rPr>
      </w:pPr>
      <w:r w:rsidRPr="00572F8A">
        <w:rPr>
          <w:b/>
        </w:rPr>
        <w:t xml:space="preserve">Общая характеристика </w:t>
      </w:r>
      <w:r w:rsidRPr="00572F8A">
        <w:rPr>
          <w:b/>
        </w:rPr>
        <w:tab/>
        <w:t>учебного курса</w:t>
      </w:r>
    </w:p>
    <w:p w:rsidR="005927EE" w:rsidRPr="00572F8A" w:rsidRDefault="005927EE" w:rsidP="0086327C">
      <w:pPr>
        <w:shd w:val="clear" w:color="auto" w:fill="FFFFFF"/>
        <w:ind w:right="34" w:firstLine="540"/>
        <w:jc w:val="both"/>
      </w:pPr>
      <w:r w:rsidRPr="00572F8A">
        <w:t xml:space="preserve">Проблема развития и совершенствования творческих способностей человека, интенсификации возможностей каждого индивида занимает важное место в современных условиях  изменчивости окружающего мира во всех его сферах: экономической, социальной, научной, технической, коммуникативной, художественной. В этих условиях повышаются требования к качествам личности, которые определяются как креативные: открытость новому опыту, умение находить оригинальное решение в нестандартной ситуации, творческое отношение к действительности. </w:t>
      </w:r>
    </w:p>
    <w:p w:rsidR="005927EE" w:rsidRPr="00572F8A" w:rsidRDefault="005927EE" w:rsidP="0086327C">
      <w:pPr>
        <w:shd w:val="clear" w:color="auto" w:fill="FFFFFF"/>
        <w:ind w:right="34" w:firstLine="708"/>
        <w:jc w:val="both"/>
      </w:pPr>
      <w:r w:rsidRPr="00572F8A">
        <w:t xml:space="preserve">Программой «Мир человека» предполагается построение занятие на принципах сотрудничества и сотворчества, ориентация на привлечение детского опыта в качестве ресурса построения занятия, возможность переноса полученных знаний на другое учебное и </w:t>
      </w:r>
      <w:proofErr w:type="spellStart"/>
      <w:r w:rsidRPr="00572F8A">
        <w:t>внеучебное</w:t>
      </w:r>
      <w:proofErr w:type="spellEnd"/>
      <w:r w:rsidRPr="00572F8A">
        <w:t xml:space="preserve"> содержание. Общими чертами предлагаемых курсов являются проблемный характер предъявления учебного материала, использование активных методов преподавания, обучение посредством специально организованных диалогов, широкое применение дидактических игр и упражнений на уроке, минимальное количество теоретических сведений. </w:t>
      </w:r>
    </w:p>
    <w:p w:rsidR="005927EE" w:rsidRPr="00572F8A" w:rsidRDefault="005927EE" w:rsidP="0086327C">
      <w:pPr>
        <w:ind w:firstLine="708"/>
        <w:jc w:val="both"/>
        <w:rPr>
          <w:b/>
        </w:rPr>
      </w:pPr>
      <w:r w:rsidRPr="00572F8A">
        <w:t>Ключевое понятие курса - противоречие, предлагаемое как способ анализа «что хорошего и что плохого» в различных объектах, явлениях природы, ситуациях и т.д.  В процессе обучения формируется такое умение как чувствительность к проблемам, умение анализировать ситуации с различных точек зрения.</w:t>
      </w:r>
    </w:p>
    <w:p w:rsidR="005927EE" w:rsidRPr="00572F8A" w:rsidRDefault="005927EE" w:rsidP="0086327C">
      <w:pPr>
        <w:spacing w:line="276" w:lineRule="auto"/>
        <w:jc w:val="center"/>
        <w:rPr>
          <w:b/>
        </w:rPr>
      </w:pPr>
      <w:r w:rsidRPr="00572F8A">
        <w:rPr>
          <w:b/>
        </w:rPr>
        <w:t>Место учебного курса в учебном плане</w:t>
      </w:r>
    </w:p>
    <w:p w:rsidR="005927EE" w:rsidRPr="00572F8A" w:rsidRDefault="005927EE" w:rsidP="00AF33E3">
      <w:pPr>
        <w:spacing w:line="276" w:lineRule="auto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На изучение кура «Мир человека» отводится: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927EE" w:rsidRPr="00572F8A" w:rsidTr="00B32853"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1четверть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2 четверть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3 четверть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4 четверть</w:t>
            </w:r>
          </w:p>
        </w:tc>
        <w:tc>
          <w:tcPr>
            <w:tcW w:w="1915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год</w:t>
            </w:r>
          </w:p>
        </w:tc>
      </w:tr>
      <w:tr w:rsidR="005927EE" w:rsidRPr="00572F8A" w:rsidTr="00B32853"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9ч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7ч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72F8A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9</w:t>
            </w:r>
            <w:r w:rsidR="005927EE" w:rsidRPr="00572F8A">
              <w:rPr>
                <w:rFonts w:eastAsia="Calibri"/>
                <w:lang w:eastAsia="en-US"/>
              </w:rPr>
              <w:t>ч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8ч</w:t>
            </w:r>
          </w:p>
        </w:tc>
        <w:tc>
          <w:tcPr>
            <w:tcW w:w="1915" w:type="dxa"/>
            <w:shd w:val="clear" w:color="auto" w:fill="auto"/>
          </w:tcPr>
          <w:p w:rsidR="005927EE" w:rsidRPr="00572F8A" w:rsidRDefault="00572F8A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33</w:t>
            </w:r>
            <w:r w:rsidR="005927EE" w:rsidRPr="00572F8A">
              <w:rPr>
                <w:rFonts w:eastAsia="Calibri"/>
                <w:lang w:eastAsia="en-US"/>
              </w:rPr>
              <w:t>ч</w:t>
            </w:r>
          </w:p>
        </w:tc>
      </w:tr>
    </w:tbl>
    <w:p w:rsidR="005927EE" w:rsidRPr="00572F8A" w:rsidRDefault="005927EE" w:rsidP="0086327C">
      <w:pPr>
        <w:spacing w:after="200" w:line="276" w:lineRule="auto"/>
        <w:jc w:val="center"/>
        <w:rPr>
          <w:b/>
        </w:rPr>
      </w:pPr>
      <w:r w:rsidRPr="00572F8A">
        <w:rPr>
          <w:rFonts w:eastAsia="Calibri"/>
          <w:b/>
          <w:lang w:eastAsia="en-US"/>
        </w:rPr>
        <w:t>Описание ценностных ориентиров содержания курса</w:t>
      </w:r>
    </w:p>
    <w:p w:rsidR="005927EE" w:rsidRPr="00572F8A" w:rsidRDefault="005927EE" w:rsidP="0086327C">
      <w:pPr>
        <w:jc w:val="both"/>
        <w:rPr>
          <w:rFonts w:eastAsia="Calibri"/>
          <w:lang w:eastAsia="en-US"/>
        </w:rPr>
      </w:pPr>
      <w:r w:rsidRPr="00572F8A">
        <w:rPr>
          <w:rFonts w:eastAsia="Calibri"/>
          <w:b/>
          <w:lang w:eastAsia="en-US"/>
        </w:rPr>
        <w:t>Ценность красоты и гармонии</w:t>
      </w:r>
      <w:r w:rsidRPr="00572F8A">
        <w:rPr>
          <w:rFonts w:eastAsia="Calibri"/>
          <w:lang w:eastAsia="en-US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5927EE" w:rsidRPr="00572F8A" w:rsidRDefault="005927EE" w:rsidP="0086327C">
      <w:pPr>
        <w:jc w:val="both"/>
        <w:rPr>
          <w:rFonts w:eastAsia="Calibri"/>
          <w:lang w:eastAsia="en-US"/>
        </w:rPr>
      </w:pPr>
      <w:r w:rsidRPr="00572F8A">
        <w:rPr>
          <w:rFonts w:eastAsia="Calibri"/>
          <w:b/>
          <w:lang w:eastAsia="en-US"/>
        </w:rPr>
        <w:t>Ценность истины</w:t>
      </w:r>
      <w:r w:rsidRPr="00572F8A">
        <w:rPr>
          <w:rFonts w:eastAsia="Calibri"/>
          <w:lang w:eastAsia="en-US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896C85" w:rsidRPr="00572F8A" w:rsidRDefault="005927EE" w:rsidP="0086327C">
      <w:pPr>
        <w:jc w:val="both"/>
        <w:rPr>
          <w:rFonts w:eastAsia="Calibri"/>
          <w:lang w:eastAsia="en-US"/>
        </w:rPr>
      </w:pPr>
      <w:r w:rsidRPr="00572F8A">
        <w:rPr>
          <w:rFonts w:eastAsia="Calibri"/>
          <w:b/>
          <w:lang w:eastAsia="en-US"/>
        </w:rPr>
        <w:t>Ценность труда и творчества</w:t>
      </w:r>
      <w:r w:rsidRPr="00572F8A">
        <w:rPr>
          <w:rFonts w:eastAsia="Calibri"/>
          <w:i/>
          <w:lang w:eastAsia="en-US"/>
        </w:rPr>
        <w:t>.</w:t>
      </w:r>
      <w:r w:rsidRPr="00572F8A">
        <w:rPr>
          <w:rFonts w:eastAsia="Calibri"/>
          <w:lang w:eastAsia="en-US"/>
        </w:rPr>
        <w:t xml:space="preserve"> Труд – естественное условие человеческой жизни, состояние нормального человеческого существования. Особую роль  в развитии  трудолюбия ребёнка играет его учебная  деятельность. В процессе её организации 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5927EE" w:rsidRPr="00572F8A" w:rsidRDefault="005927EE" w:rsidP="0086327C">
      <w:pPr>
        <w:jc w:val="both"/>
        <w:rPr>
          <w:rFonts w:eastAsia="Calibri"/>
          <w:b/>
          <w:lang w:eastAsia="en-US"/>
        </w:rPr>
      </w:pPr>
      <w:r w:rsidRPr="00572F8A">
        <w:rPr>
          <w:rFonts w:eastAsia="Calibri"/>
          <w:b/>
          <w:lang w:eastAsia="en-US"/>
        </w:rPr>
        <w:t>Личностные</w:t>
      </w:r>
      <w:proofErr w:type="gramStart"/>
      <w:r w:rsidRPr="00572F8A">
        <w:rPr>
          <w:rFonts w:eastAsia="Calibri"/>
          <w:b/>
          <w:lang w:eastAsia="en-US"/>
        </w:rPr>
        <w:t>,м</w:t>
      </w:r>
      <w:proofErr w:type="gramEnd"/>
      <w:r w:rsidRPr="00572F8A">
        <w:rPr>
          <w:rFonts w:eastAsia="Calibri"/>
          <w:b/>
          <w:lang w:eastAsia="en-US"/>
        </w:rPr>
        <w:t>етапредметные и предметные результаты освоения учебного курса.</w:t>
      </w:r>
    </w:p>
    <w:p w:rsidR="005927EE" w:rsidRPr="00572F8A" w:rsidRDefault="005927EE" w:rsidP="0086327C">
      <w:pPr>
        <w:jc w:val="both"/>
        <w:rPr>
          <w:b/>
        </w:rPr>
      </w:pPr>
    </w:p>
    <w:p w:rsidR="005927EE" w:rsidRPr="00572F8A" w:rsidRDefault="005927EE" w:rsidP="0086327C">
      <w:pPr>
        <w:jc w:val="both"/>
      </w:pPr>
      <w:r w:rsidRPr="00572F8A">
        <w:rPr>
          <w:b/>
        </w:rPr>
        <w:lastRenderedPageBreak/>
        <w:t>Личностными результатами</w:t>
      </w:r>
      <w:r w:rsidRPr="00572F8A">
        <w:t xml:space="preserve"> изучения курса    является формирование следующих умений: </w:t>
      </w:r>
    </w:p>
    <w:p w:rsidR="005927EE" w:rsidRPr="00572F8A" w:rsidRDefault="00EF752F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-Освоение способов физического, духовного и интеллектуального саморазвития;</w:t>
      </w:r>
    </w:p>
    <w:p w:rsidR="00EF752F" w:rsidRPr="00572F8A" w:rsidRDefault="00EF752F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-овладение навыками саморегуляции и самоподдержки;</w:t>
      </w:r>
    </w:p>
    <w:p w:rsidR="00EF752F" w:rsidRPr="00572F8A" w:rsidRDefault="00EF752F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-овладение  механизмом самоопределения в различных ситуациях</w:t>
      </w:r>
      <w:r w:rsidR="00661FF1" w:rsidRPr="00572F8A">
        <w:rPr>
          <w:b w:val="0"/>
          <w:sz w:val="24"/>
          <w:szCs w:val="24"/>
        </w:rPr>
        <w:t>;</w:t>
      </w:r>
    </w:p>
    <w:p w:rsidR="00661FF1" w:rsidRPr="00572F8A" w:rsidRDefault="00661FF1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-создание индивидуальной образовательной траектории и программы жизнедеятельности в целом;</w:t>
      </w:r>
    </w:p>
    <w:p w:rsidR="00661FF1" w:rsidRPr="00572F8A" w:rsidRDefault="00661FF1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-установка на здоровый образ жизни.</w:t>
      </w:r>
    </w:p>
    <w:p w:rsidR="005927EE" w:rsidRPr="00572F8A" w:rsidRDefault="005927EE" w:rsidP="0086327C">
      <w:pPr>
        <w:jc w:val="both"/>
      </w:pPr>
      <w:r w:rsidRPr="00572F8A">
        <w:rPr>
          <w:b/>
        </w:rPr>
        <w:t>Метапредметными  результатами</w:t>
      </w:r>
      <w:r w:rsidRPr="00572F8A">
        <w:t xml:space="preserve"> изучения курса    являются формирование следующих универсальных учебных действий (УУД). </w:t>
      </w:r>
    </w:p>
    <w:p w:rsidR="005927EE" w:rsidRPr="00572F8A" w:rsidRDefault="005927EE" w:rsidP="0086327C">
      <w:pPr>
        <w:pStyle w:val="3"/>
        <w:spacing w:before="0"/>
        <w:jc w:val="both"/>
        <w:rPr>
          <w:sz w:val="24"/>
          <w:szCs w:val="24"/>
        </w:rPr>
      </w:pPr>
      <w:r w:rsidRPr="00572F8A">
        <w:rPr>
          <w:i/>
          <w:sz w:val="24"/>
          <w:szCs w:val="24"/>
        </w:rPr>
        <w:t>Регулятивные УУД</w:t>
      </w:r>
      <w:r w:rsidRPr="00572F8A">
        <w:rPr>
          <w:sz w:val="24"/>
          <w:szCs w:val="24"/>
        </w:rPr>
        <w:t>:</w:t>
      </w:r>
    </w:p>
    <w:p w:rsidR="005927EE" w:rsidRPr="00572F8A" w:rsidRDefault="005927EE" w:rsidP="0086327C">
      <w:pPr>
        <w:pStyle w:val="3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i/>
          <w:sz w:val="24"/>
          <w:szCs w:val="24"/>
        </w:rPr>
        <w:t>- Определять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формулировать</w:t>
      </w:r>
      <w:r w:rsidRPr="00572F8A">
        <w:rPr>
          <w:b w:val="0"/>
          <w:sz w:val="24"/>
          <w:szCs w:val="24"/>
        </w:rPr>
        <w:t xml:space="preserve"> цель деятельности   с помощью учителя.</w:t>
      </w:r>
    </w:p>
    <w:p w:rsidR="005927EE" w:rsidRPr="00572F8A" w:rsidRDefault="005927EE" w:rsidP="0086327C">
      <w:pPr>
        <w:pStyle w:val="3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Учиться </w:t>
      </w:r>
      <w:r w:rsidRPr="00572F8A">
        <w:rPr>
          <w:b w:val="0"/>
          <w:i/>
          <w:sz w:val="24"/>
          <w:szCs w:val="24"/>
        </w:rPr>
        <w:t>высказывать</w:t>
      </w:r>
      <w:r w:rsidRPr="00572F8A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Учиться </w:t>
      </w:r>
      <w:r w:rsidRPr="00572F8A">
        <w:rPr>
          <w:b w:val="0"/>
          <w:i/>
          <w:sz w:val="24"/>
          <w:szCs w:val="24"/>
        </w:rPr>
        <w:t>работать</w:t>
      </w:r>
      <w:r w:rsidRPr="00572F8A">
        <w:rPr>
          <w:b w:val="0"/>
          <w:sz w:val="24"/>
          <w:szCs w:val="24"/>
        </w:rPr>
        <w:t xml:space="preserve"> по предложенному учителем плану.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Учиться </w:t>
      </w:r>
      <w:r w:rsidRPr="00572F8A">
        <w:rPr>
          <w:b w:val="0"/>
          <w:i/>
          <w:sz w:val="24"/>
          <w:szCs w:val="24"/>
        </w:rPr>
        <w:t>отличать</w:t>
      </w:r>
      <w:r w:rsidRPr="00572F8A">
        <w:rPr>
          <w:b w:val="0"/>
          <w:sz w:val="24"/>
          <w:szCs w:val="24"/>
        </w:rPr>
        <w:t>верно выполненное задание от неверного.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-Учиться совместно с учителем и другими учениками </w:t>
      </w:r>
      <w:r w:rsidRPr="00572F8A">
        <w:rPr>
          <w:b w:val="0"/>
          <w:i/>
          <w:sz w:val="24"/>
          <w:szCs w:val="24"/>
        </w:rPr>
        <w:t>давать</w:t>
      </w:r>
      <w:r w:rsidRPr="00572F8A">
        <w:rPr>
          <w:b w:val="0"/>
          <w:sz w:val="24"/>
          <w:szCs w:val="24"/>
        </w:rPr>
        <w:t xml:space="preserve"> эмоциональную </w:t>
      </w:r>
      <w:r w:rsidRPr="00572F8A">
        <w:rPr>
          <w:b w:val="0"/>
          <w:i/>
          <w:sz w:val="24"/>
          <w:szCs w:val="24"/>
        </w:rPr>
        <w:t>оценку</w:t>
      </w:r>
      <w:r w:rsidRPr="00572F8A">
        <w:rPr>
          <w:b w:val="0"/>
          <w:sz w:val="24"/>
          <w:szCs w:val="24"/>
        </w:rPr>
        <w:t xml:space="preserve"> деятельности товарищей. </w:t>
      </w:r>
    </w:p>
    <w:p w:rsidR="005927EE" w:rsidRPr="00572F8A" w:rsidRDefault="005927EE" w:rsidP="0086327C">
      <w:pPr>
        <w:pStyle w:val="3"/>
        <w:spacing w:before="0"/>
        <w:jc w:val="both"/>
        <w:rPr>
          <w:i/>
          <w:sz w:val="24"/>
          <w:szCs w:val="24"/>
        </w:rPr>
      </w:pPr>
      <w:r w:rsidRPr="00572F8A">
        <w:rPr>
          <w:i/>
          <w:sz w:val="24"/>
          <w:szCs w:val="24"/>
        </w:rPr>
        <w:t>Познавательные УУД: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Ориентироваться в своей системе знаний: </w:t>
      </w:r>
      <w:r w:rsidRPr="00572F8A">
        <w:rPr>
          <w:b w:val="0"/>
          <w:i/>
          <w:sz w:val="24"/>
          <w:szCs w:val="24"/>
        </w:rPr>
        <w:t>отличать</w:t>
      </w:r>
      <w:r w:rsidRPr="00572F8A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Делать предварительный отбор источников информации:</w:t>
      </w:r>
      <w:r w:rsidRPr="00572F8A">
        <w:rPr>
          <w:b w:val="0"/>
          <w:i/>
          <w:sz w:val="24"/>
          <w:szCs w:val="24"/>
        </w:rPr>
        <w:t xml:space="preserve"> ориентироваться</w:t>
      </w:r>
      <w:r w:rsidRPr="00572F8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Добывать новые знания:</w:t>
      </w:r>
      <w:r w:rsidRPr="00572F8A">
        <w:rPr>
          <w:b w:val="0"/>
          <w:i/>
          <w:sz w:val="24"/>
          <w:szCs w:val="24"/>
        </w:rPr>
        <w:t xml:space="preserve"> находитьответы</w:t>
      </w:r>
      <w:r w:rsidRPr="00572F8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Перерабатывать полученную информацию:</w:t>
      </w:r>
      <w:r w:rsidRPr="00572F8A">
        <w:rPr>
          <w:b w:val="0"/>
          <w:i/>
          <w:sz w:val="24"/>
          <w:szCs w:val="24"/>
        </w:rPr>
        <w:t xml:space="preserve"> делать выводы</w:t>
      </w:r>
      <w:r w:rsidRPr="00572F8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Перерабатывать полученную информацию: </w:t>
      </w:r>
      <w:r w:rsidRPr="00572F8A">
        <w:rPr>
          <w:b w:val="0"/>
          <w:i/>
          <w:sz w:val="24"/>
          <w:szCs w:val="24"/>
        </w:rPr>
        <w:t>сравнивать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группировать</w:t>
      </w:r>
      <w:r w:rsidRPr="00572F8A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5927EE" w:rsidRPr="00572F8A" w:rsidRDefault="005927EE" w:rsidP="0086327C">
      <w:pPr>
        <w:pStyle w:val="3"/>
        <w:spacing w:before="0"/>
        <w:jc w:val="both"/>
        <w:rPr>
          <w:sz w:val="24"/>
          <w:szCs w:val="24"/>
        </w:rPr>
      </w:pPr>
      <w:r w:rsidRPr="00572F8A">
        <w:rPr>
          <w:i/>
          <w:sz w:val="24"/>
          <w:szCs w:val="24"/>
        </w:rPr>
        <w:t>Коммуникативные УУД</w:t>
      </w:r>
      <w:r w:rsidRPr="00572F8A">
        <w:rPr>
          <w:sz w:val="24"/>
          <w:szCs w:val="24"/>
        </w:rPr>
        <w:t>: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Донести свою позицию до других:</w:t>
      </w:r>
      <w:r w:rsidRPr="00572F8A">
        <w:rPr>
          <w:b w:val="0"/>
          <w:i/>
          <w:sz w:val="24"/>
          <w:szCs w:val="24"/>
        </w:rPr>
        <w:t xml:space="preserve"> оформлять</w:t>
      </w:r>
      <w:r w:rsidRPr="00572F8A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i/>
          <w:sz w:val="24"/>
          <w:szCs w:val="24"/>
        </w:rPr>
        <w:t>-  Слушать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понимать</w:t>
      </w:r>
      <w:r w:rsidRPr="00572F8A">
        <w:rPr>
          <w:b w:val="0"/>
          <w:sz w:val="24"/>
          <w:szCs w:val="24"/>
        </w:rPr>
        <w:t xml:space="preserve"> речь других.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i/>
          <w:sz w:val="24"/>
          <w:szCs w:val="24"/>
        </w:rPr>
        <w:t>- Читать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пересказывать</w:t>
      </w:r>
      <w:r w:rsidRPr="00572F8A">
        <w:rPr>
          <w:b w:val="0"/>
          <w:sz w:val="24"/>
          <w:szCs w:val="24"/>
        </w:rPr>
        <w:t xml:space="preserve"> текст.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661FF1" w:rsidRPr="00572F8A" w:rsidRDefault="00661FF1" w:rsidP="0086327C">
      <w:pPr>
        <w:jc w:val="both"/>
        <w:rPr>
          <w:b/>
        </w:rPr>
      </w:pPr>
      <w:r w:rsidRPr="00572F8A">
        <w:rPr>
          <w:b/>
        </w:rPr>
        <w:t>Образовательные компетенции, формируемые в процессе обучения:</w:t>
      </w:r>
    </w:p>
    <w:p w:rsidR="00661FF1" w:rsidRPr="00572F8A" w:rsidRDefault="00661FF1" w:rsidP="0086327C">
      <w:pPr>
        <w:jc w:val="both"/>
        <w:rPr>
          <w:b/>
        </w:rPr>
      </w:pPr>
      <w:r w:rsidRPr="00572F8A">
        <w:rPr>
          <w:b/>
        </w:rPr>
        <w:t>Ценностно-смысловые:</w:t>
      </w:r>
    </w:p>
    <w:p w:rsidR="00661FF1" w:rsidRPr="00572F8A" w:rsidRDefault="00661FF1" w:rsidP="0086327C">
      <w:pPr>
        <w:jc w:val="both"/>
      </w:pPr>
      <w:r w:rsidRPr="00572F8A">
        <w:rPr>
          <w:b/>
        </w:rPr>
        <w:t>-</w:t>
      </w:r>
      <w:r w:rsidRPr="00572F8A">
        <w:t>способность осознавать своё предназначение в окружающем мире;</w:t>
      </w:r>
    </w:p>
    <w:p w:rsidR="00661FF1" w:rsidRPr="00572F8A" w:rsidRDefault="00661FF1" w:rsidP="0086327C">
      <w:pPr>
        <w:jc w:val="both"/>
      </w:pPr>
      <w:r w:rsidRPr="00572F8A">
        <w:t>-умение определять целевые и смысловые ориентиры своих действий;</w:t>
      </w:r>
    </w:p>
    <w:p w:rsidR="002E20CF" w:rsidRPr="00572F8A" w:rsidRDefault="002E20CF" w:rsidP="0086327C">
      <w:pPr>
        <w:jc w:val="both"/>
      </w:pPr>
      <w:r w:rsidRPr="00572F8A">
        <w:t>-интерес к общественным явлениям, понимание активной роли человека в обществе;</w:t>
      </w:r>
    </w:p>
    <w:p w:rsidR="002E20CF" w:rsidRPr="00572F8A" w:rsidRDefault="002E20CF" w:rsidP="0086327C">
      <w:pPr>
        <w:jc w:val="both"/>
        <w:rPr>
          <w:b/>
        </w:rPr>
      </w:pPr>
      <w:r w:rsidRPr="00572F8A">
        <w:rPr>
          <w:b/>
        </w:rPr>
        <w:t>общекультурные:</w:t>
      </w:r>
    </w:p>
    <w:p w:rsidR="002E20CF" w:rsidRPr="00572F8A" w:rsidRDefault="002E20CF" w:rsidP="0086327C">
      <w:pPr>
        <w:jc w:val="both"/>
      </w:pPr>
      <w:r w:rsidRPr="00572F8A">
        <w:t>-знание особенностей национальной и общечеловеческой культуры;</w:t>
      </w:r>
    </w:p>
    <w:p w:rsidR="002E20CF" w:rsidRPr="00572F8A" w:rsidRDefault="002E20CF" w:rsidP="0086327C">
      <w:pPr>
        <w:jc w:val="both"/>
      </w:pPr>
      <w:r w:rsidRPr="00572F8A">
        <w:t>-восприятие мира как единого и целостного при разнообразии культуры;</w:t>
      </w:r>
    </w:p>
    <w:p w:rsidR="002E20CF" w:rsidRPr="00572F8A" w:rsidRDefault="002E20CF" w:rsidP="0086327C">
      <w:pPr>
        <w:jc w:val="both"/>
        <w:rPr>
          <w:b/>
        </w:rPr>
      </w:pPr>
      <w:r w:rsidRPr="00572F8A">
        <w:rPr>
          <w:b/>
        </w:rPr>
        <w:t xml:space="preserve">учебно-познавательные: </w:t>
      </w:r>
    </w:p>
    <w:p w:rsidR="002E20CF" w:rsidRPr="00572F8A" w:rsidRDefault="002E20CF" w:rsidP="0086327C">
      <w:pPr>
        <w:jc w:val="both"/>
      </w:pPr>
      <w:r w:rsidRPr="00572F8A">
        <w:t>-формирование широкой мотивационной основы учебной деятельности;</w:t>
      </w:r>
    </w:p>
    <w:p w:rsidR="002E20CF" w:rsidRPr="00572F8A" w:rsidRDefault="002E20CF" w:rsidP="0086327C">
      <w:pPr>
        <w:jc w:val="both"/>
      </w:pPr>
      <w:r w:rsidRPr="00572F8A">
        <w:t>-самостоятельное выделение и формулирование познавательной цели;</w:t>
      </w:r>
    </w:p>
    <w:p w:rsidR="002E20CF" w:rsidRPr="00572F8A" w:rsidRDefault="002E20CF" w:rsidP="0086327C">
      <w:pPr>
        <w:jc w:val="both"/>
      </w:pPr>
      <w:r w:rsidRPr="00572F8A">
        <w:t xml:space="preserve">выбор наиболее эффективных способов  решения проблемы </w:t>
      </w:r>
      <w:r w:rsidR="0005497F" w:rsidRPr="00572F8A">
        <w:t>в зависимости от конкретных условий;</w:t>
      </w:r>
    </w:p>
    <w:p w:rsidR="0005497F" w:rsidRPr="00572F8A" w:rsidRDefault="0005497F" w:rsidP="0086327C">
      <w:pPr>
        <w:jc w:val="both"/>
        <w:rPr>
          <w:b/>
        </w:rPr>
      </w:pPr>
      <w:r w:rsidRPr="00572F8A">
        <w:rPr>
          <w:b/>
        </w:rPr>
        <w:t>информационные:</w:t>
      </w:r>
    </w:p>
    <w:p w:rsidR="0005497F" w:rsidRPr="00572F8A" w:rsidRDefault="0005497F" w:rsidP="0086327C">
      <w:pPr>
        <w:jc w:val="both"/>
      </w:pPr>
      <w:r w:rsidRPr="00572F8A">
        <w:t>-умение осуществлять поиск информации в открытом информационном пространстве;</w:t>
      </w:r>
    </w:p>
    <w:p w:rsidR="0005497F" w:rsidRPr="00572F8A" w:rsidRDefault="0005497F" w:rsidP="0086327C">
      <w:pPr>
        <w:jc w:val="both"/>
      </w:pPr>
      <w:r w:rsidRPr="00572F8A">
        <w:t>-умение осознанно строить сообщения в устной и письменной форме;</w:t>
      </w:r>
    </w:p>
    <w:p w:rsidR="0005497F" w:rsidRPr="00572F8A" w:rsidRDefault="0005497F" w:rsidP="0086327C">
      <w:pPr>
        <w:jc w:val="both"/>
        <w:rPr>
          <w:b/>
        </w:rPr>
      </w:pPr>
      <w:r w:rsidRPr="00572F8A">
        <w:rPr>
          <w:b/>
        </w:rPr>
        <w:t>коммуникативные:</w:t>
      </w:r>
    </w:p>
    <w:p w:rsidR="0005497F" w:rsidRPr="00572F8A" w:rsidRDefault="0005497F" w:rsidP="0086327C">
      <w:pPr>
        <w:jc w:val="both"/>
      </w:pPr>
      <w:r w:rsidRPr="00572F8A">
        <w:t>-опыт ролевого взаимодействия и реализации собственной позиции;</w:t>
      </w:r>
    </w:p>
    <w:p w:rsidR="0005497F" w:rsidRPr="00572F8A" w:rsidRDefault="0005497F" w:rsidP="0086327C">
      <w:pPr>
        <w:jc w:val="both"/>
      </w:pPr>
      <w:r w:rsidRPr="00572F8A">
        <w:t>-понимание относительности мнений и подходов к решению проблем;</w:t>
      </w:r>
    </w:p>
    <w:p w:rsidR="0005497F" w:rsidRPr="00572F8A" w:rsidRDefault="0005497F" w:rsidP="0086327C">
      <w:pPr>
        <w:jc w:val="both"/>
      </w:pPr>
      <w:r w:rsidRPr="00572F8A">
        <w:t>-продуктивное содействие решению конфликтов;</w:t>
      </w:r>
    </w:p>
    <w:p w:rsidR="0005497F" w:rsidRPr="00572F8A" w:rsidRDefault="0005497F" w:rsidP="0086327C">
      <w:pPr>
        <w:jc w:val="both"/>
      </w:pPr>
      <w:r w:rsidRPr="00572F8A">
        <w:t>-использование различных речевых сре</w:t>
      </w:r>
      <w:proofErr w:type="gramStart"/>
      <w:r w:rsidRPr="00572F8A">
        <w:t>дств дл</w:t>
      </w:r>
      <w:proofErr w:type="gramEnd"/>
      <w:r w:rsidRPr="00572F8A">
        <w:t>я эффективного решения коммуникативных задач;</w:t>
      </w:r>
    </w:p>
    <w:p w:rsidR="0005497F" w:rsidRPr="00572F8A" w:rsidRDefault="0005497F" w:rsidP="0086327C">
      <w:pPr>
        <w:jc w:val="both"/>
        <w:rPr>
          <w:b/>
        </w:rPr>
      </w:pPr>
      <w:r w:rsidRPr="00572F8A">
        <w:rPr>
          <w:b/>
        </w:rPr>
        <w:lastRenderedPageBreak/>
        <w:t>социально-трудовые:</w:t>
      </w:r>
    </w:p>
    <w:p w:rsidR="00661FF1" w:rsidRPr="00572F8A" w:rsidRDefault="0005497F" w:rsidP="0086327C">
      <w:pPr>
        <w:jc w:val="both"/>
      </w:pPr>
      <w:r w:rsidRPr="00572F8A">
        <w:t>-ценностное отношение к учебе как виду творческой деятельности;</w:t>
      </w:r>
    </w:p>
    <w:p w:rsidR="0005497F" w:rsidRPr="00572F8A" w:rsidRDefault="0005497F" w:rsidP="0086327C">
      <w:pPr>
        <w:jc w:val="both"/>
      </w:pPr>
      <w:r w:rsidRPr="00572F8A">
        <w:t>-уважение к труду и творчеству взрослых и сверстников;</w:t>
      </w:r>
    </w:p>
    <w:p w:rsidR="0005497F" w:rsidRPr="00572F8A" w:rsidRDefault="0005497F" w:rsidP="0086327C">
      <w:pPr>
        <w:jc w:val="both"/>
      </w:pPr>
      <w:r w:rsidRPr="00572F8A">
        <w:t>-бережное отношение к результатам своего труда и других людей;</w:t>
      </w:r>
    </w:p>
    <w:p w:rsidR="00432B78" w:rsidRPr="00572F8A" w:rsidRDefault="00432B78" w:rsidP="0086327C">
      <w:pPr>
        <w:jc w:val="both"/>
        <w:rPr>
          <w:b/>
        </w:rPr>
      </w:pPr>
      <w:r w:rsidRPr="00572F8A">
        <w:rPr>
          <w:b/>
        </w:rPr>
        <w:t>личностные:</w:t>
      </w:r>
    </w:p>
    <w:p w:rsidR="0005497F" w:rsidRPr="00572F8A" w:rsidRDefault="00432B78" w:rsidP="0086327C">
      <w:pPr>
        <w:jc w:val="both"/>
      </w:pPr>
      <w:r w:rsidRPr="00572F8A">
        <w:t>-освоение способов физического, духовного и интеллектуального саморазвития;</w:t>
      </w:r>
    </w:p>
    <w:p w:rsidR="00432B78" w:rsidRPr="00572F8A" w:rsidRDefault="00432B78" w:rsidP="0086327C">
      <w:pPr>
        <w:jc w:val="both"/>
      </w:pPr>
      <w:r w:rsidRPr="00572F8A">
        <w:t>-овладение навыками саморегуляции и самоподдержки;</w:t>
      </w:r>
    </w:p>
    <w:p w:rsidR="00432B78" w:rsidRPr="00572F8A" w:rsidRDefault="00432B78" w:rsidP="0086327C">
      <w:pPr>
        <w:jc w:val="both"/>
      </w:pPr>
      <w:r w:rsidRPr="00572F8A">
        <w:t>-овладение механизмом самоопределения в различных ситуациях;</w:t>
      </w:r>
    </w:p>
    <w:p w:rsidR="00432B78" w:rsidRPr="00572F8A" w:rsidRDefault="00432B78" w:rsidP="0086327C">
      <w:pPr>
        <w:jc w:val="both"/>
      </w:pPr>
      <w:r w:rsidRPr="00572F8A">
        <w:t xml:space="preserve">-создание индивидуальной образовательной </w:t>
      </w:r>
      <w:r w:rsidR="00743930" w:rsidRPr="00572F8A">
        <w:t>траектории и программы жизнедеятельности в целом»</w:t>
      </w:r>
    </w:p>
    <w:p w:rsidR="00743930" w:rsidRPr="00572F8A" w:rsidRDefault="00743930" w:rsidP="0086327C">
      <w:pPr>
        <w:jc w:val="both"/>
      </w:pPr>
      <w:r w:rsidRPr="00572F8A">
        <w:t>-установка на здоровый образ жизни.</w:t>
      </w:r>
    </w:p>
    <w:p w:rsidR="00610623" w:rsidRPr="00572F8A" w:rsidRDefault="00572F8A" w:rsidP="0086327C">
      <w:pPr>
        <w:jc w:val="both"/>
      </w:pPr>
      <w:r w:rsidRPr="00572F8A">
        <w:rPr>
          <w:b/>
        </w:rPr>
        <w:t>К концу 1</w:t>
      </w:r>
      <w:r w:rsidR="00661FF1" w:rsidRPr="00572F8A">
        <w:rPr>
          <w:b/>
        </w:rPr>
        <w:t xml:space="preserve"> класса учащиеся:</w:t>
      </w:r>
    </w:p>
    <w:p w:rsidR="00610623" w:rsidRPr="00572F8A" w:rsidRDefault="00610623" w:rsidP="0086327C">
      <w:pPr>
        <w:jc w:val="both"/>
      </w:pPr>
      <w:r w:rsidRPr="00572F8A">
        <w:rPr>
          <w:b/>
        </w:rPr>
        <w:t>Будут знать</w:t>
      </w:r>
      <w:proofErr w:type="gramStart"/>
      <w:r w:rsidRPr="00572F8A">
        <w:t xml:space="preserve"> :</w:t>
      </w:r>
      <w:proofErr w:type="gramEnd"/>
      <w:r w:rsidRPr="00572F8A">
        <w:t xml:space="preserve"> о структуре адреса, об основных подсистемах организма, о необходимости здорового образа жизни,</w:t>
      </w:r>
      <w:r w:rsidR="00572F8A" w:rsidRPr="00572F8A">
        <w:t xml:space="preserve"> </w:t>
      </w:r>
      <w:r w:rsidRPr="00572F8A">
        <w:t>о возможности тренировки внимания и памяти, о способах поднятия настроения, о правилах бесконфликтного общения, об ошибочности поспешных выводов;</w:t>
      </w:r>
    </w:p>
    <w:p w:rsidR="00610623" w:rsidRPr="00572F8A" w:rsidRDefault="00EF752F" w:rsidP="0086327C">
      <w:pPr>
        <w:jc w:val="both"/>
      </w:pPr>
      <w:r w:rsidRPr="00572F8A">
        <w:rPr>
          <w:i/>
        </w:rPr>
        <w:t>Будут уметь:</w:t>
      </w:r>
      <w:r w:rsidRPr="00572F8A">
        <w:t xml:space="preserve"> описывать развитие человека при помощи системного оператора («Многоэкранки»); анализировать объекты и ситуации ближайшего окружения: чем (для чего?) хорошо? чем (для чего?) плохо? понимать относительность восприятия и оценок происходящего.</w:t>
      </w:r>
    </w:p>
    <w:p w:rsidR="005927EE" w:rsidRPr="00572F8A" w:rsidRDefault="00661FF1" w:rsidP="00661FF1">
      <w:pPr>
        <w:jc w:val="center"/>
        <w:rPr>
          <w:b/>
        </w:rPr>
      </w:pPr>
      <w:r w:rsidRPr="00572F8A">
        <w:rPr>
          <w:b/>
        </w:rPr>
        <w:t>Содержание учебного курса</w:t>
      </w:r>
    </w:p>
    <w:tbl>
      <w:tblPr>
        <w:tblStyle w:val="a5"/>
        <w:tblW w:w="11590" w:type="dxa"/>
        <w:tblLook w:val="04A0" w:firstRow="1" w:lastRow="0" w:firstColumn="1" w:lastColumn="0" w:noHBand="0" w:noVBand="1"/>
      </w:tblPr>
      <w:tblGrid>
        <w:gridCol w:w="2093"/>
        <w:gridCol w:w="9497"/>
      </w:tblGrid>
      <w:tr w:rsidR="00661FF1" w:rsidRPr="00572F8A" w:rsidTr="006B7863">
        <w:tc>
          <w:tcPr>
            <w:tcW w:w="2093" w:type="dxa"/>
          </w:tcPr>
          <w:p w:rsidR="00661FF1" w:rsidRPr="00572F8A" w:rsidRDefault="00661FF1">
            <w:pPr>
              <w:jc w:val="center"/>
              <w:rPr>
                <w:b/>
              </w:rPr>
            </w:pPr>
            <w:r w:rsidRPr="00572F8A">
              <w:rPr>
                <w:b/>
              </w:rPr>
              <w:t>Название раздела</w:t>
            </w:r>
          </w:p>
        </w:tc>
        <w:tc>
          <w:tcPr>
            <w:tcW w:w="9497" w:type="dxa"/>
          </w:tcPr>
          <w:p w:rsidR="00661FF1" w:rsidRPr="00572F8A" w:rsidRDefault="00661FF1">
            <w:pPr>
              <w:jc w:val="center"/>
              <w:rPr>
                <w:b/>
              </w:rPr>
            </w:pPr>
            <w:r w:rsidRPr="00572F8A">
              <w:rPr>
                <w:b/>
              </w:rPr>
              <w:t>Название темы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661FF1" w:rsidP="00661FF1">
            <w:r w:rsidRPr="00572F8A">
              <w:t>Школа: разнообразие целей</w:t>
            </w:r>
          </w:p>
        </w:tc>
        <w:tc>
          <w:tcPr>
            <w:tcW w:w="9497" w:type="dxa"/>
          </w:tcPr>
          <w:p w:rsidR="00661FF1" w:rsidRPr="00572F8A" w:rsidRDefault="00661FF1" w:rsidP="00661FF1">
            <w:pPr>
              <w:rPr>
                <w:b/>
              </w:rPr>
            </w:pPr>
            <w:r w:rsidRPr="00572F8A">
              <w:t>«Зачем учиться в школе? Игра «Главное.</w:t>
            </w:r>
            <w:r w:rsidR="00572F8A" w:rsidRPr="00572F8A">
              <w:t xml:space="preserve">  </w:t>
            </w:r>
            <w:r w:rsidRPr="00572F8A">
              <w:t>Проблемная ситуация «Зачем учиться в школе?» Целесообразность школьных правил.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743930" w:rsidP="00661FF1">
            <w:r w:rsidRPr="00572F8A">
              <w:t>Надсистемы и по</w:t>
            </w:r>
            <w:r w:rsidR="00334D31" w:rsidRPr="00572F8A">
              <w:t>дсистемы человека</w:t>
            </w:r>
          </w:p>
        </w:tc>
        <w:tc>
          <w:tcPr>
            <w:tcW w:w="9497" w:type="dxa"/>
          </w:tcPr>
          <w:p w:rsidR="00743930" w:rsidRPr="00572F8A" w:rsidRDefault="00743930" w:rsidP="00743930">
            <w:pPr>
              <w:tabs>
                <w:tab w:val="left" w:pos="540"/>
              </w:tabs>
              <w:spacing w:before="80"/>
              <w:jc w:val="both"/>
            </w:pPr>
            <w:r w:rsidRPr="00572F8A">
              <w:t>Систематизация понятия «адрес». Что делать, если ты потерялся? Игра «Кто вы?», «Где вы?». Как «устроен» организм? Беседа «Одна голова – хорошо…» Правила отношения к инвалидам. Рисование «Что внутри?» Отгадывание загадок про различные части тела.</w:t>
            </w:r>
          </w:p>
          <w:p w:rsidR="00661FF1" w:rsidRPr="00572F8A" w:rsidRDefault="00743930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Какие бывают болезни? Что делать, чтобы не заболеть? Что значит: «лечиться надо уметь»? 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334D31" w:rsidP="00347408">
            <w:r w:rsidRPr="00572F8A">
              <w:t>Линия жизни человека</w:t>
            </w:r>
          </w:p>
        </w:tc>
        <w:tc>
          <w:tcPr>
            <w:tcW w:w="9497" w:type="dxa"/>
          </w:tcPr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«Путешествие в прошлое». Мальчики и девочки: сходство и отличие. Правила поведения по отношению к девочкам.</w:t>
            </w:r>
          </w:p>
          <w:p w:rsidR="00347408" w:rsidRPr="00572F8A" w:rsidRDefault="00334D31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>Понятие о профессиях. Игра «Путешествие в будущее». Бабушки и дедушки.</w:t>
            </w:r>
          </w:p>
          <w:p w:rsidR="00661FF1" w:rsidRPr="00572F8A" w:rsidRDefault="00334D31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 Проблемная ситуация «Сказка о потерянном времени». Правила поведения по отношению к старшим. 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334D31">
            <w:pPr>
              <w:jc w:val="center"/>
            </w:pPr>
            <w:r w:rsidRPr="00572F8A">
              <w:t xml:space="preserve"> Знакомимся с психологией</w:t>
            </w:r>
          </w:p>
        </w:tc>
        <w:tc>
          <w:tcPr>
            <w:tcW w:w="9497" w:type="dxa"/>
          </w:tcPr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такое Я? Зачем нужно «знать» самого себя? Анкетирование «Какой я?» Дискуссия: «Что лучше спешить или медлить?»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значить «быть внимательным»? Игра на внимание «Запрещенное движение». Анкетирование «Внимательны ли вы?» Невнимательность: смешная и опасная.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такое «хорошая память»? Упражнение «Проверка памяти». Как тренировать память? Фантазирование «Если бы память исчезла…»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значит «быть умным»? Описание объекта при помощи системного оператора. Упражнение «Назови одним словом».</w:t>
            </w:r>
          </w:p>
          <w:p w:rsidR="00661FF1" w:rsidRPr="00572F8A" w:rsidRDefault="00334D31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>Зачем нужно придумывать? Упражнение «Кляксы». Как «устроена» сказка?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334D31">
            <w:pPr>
              <w:jc w:val="center"/>
            </w:pPr>
            <w:r w:rsidRPr="00572F8A">
              <w:t>Эмоции и настроение</w:t>
            </w:r>
          </w:p>
        </w:tc>
        <w:tc>
          <w:tcPr>
            <w:tcW w:w="9497" w:type="dxa"/>
          </w:tcPr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Что можно «прочитать по лицу». Игра «Невпопад».  </w:t>
            </w:r>
            <w:proofErr w:type="gramStart"/>
            <w:r w:rsidRPr="00572F8A">
              <w:t>Смешное</w:t>
            </w:r>
            <w:proofErr w:type="gramEnd"/>
            <w:r w:rsidRPr="00572F8A">
              <w:t xml:space="preserve"> и грустное вокруг нас. Практическая работа «Читаем по лицу». </w:t>
            </w:r>
            <w:proofErr w:type="spellStart"/>
            <w:r w:rsidRPr="00572F8A">
              <w:t>Инсценирование</w:t>
            </w:r>
            <w:proofErr w:type="spellEnd"/>
            <w:r w:rsidRPr="00572F8A">
              <w:t xml:space="preserve"> стихотворений. 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Какое бывает настроение? От чего зависит настроение? Как поднять настроение?</w:t>
            </w:r>
          </w:p>
          <w:p w:rsidR="00661FF1" w:rsidRPr="00572F8A" w:rsidRDefault="00661FF1">
            <w:pPr>
              <w:jc w:val="center"/>
              <w:rPr>
                <w:b/>
              </w:rPr>
            </w:pP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1500D5">
            <w:pPr>
              <w:jc w:val="center"/>
            </w:pPr>
            <w:r w:rsidRPr="00572F8A">
              <w:t xml:space="preserve">Общение </w:t>
            </w:r>
          </w:p>
        </w:tc>
        <w:tc>
          <w:tcPr>
            <w:tcW w:w="9497" w:type="dxa"/>
          </w:tcPr>
          <w:p w:rsidR="001500D5" w:rsidRPr="00572F8A" w:rsidRDefault="001500D5" w:rsidP="001500D5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Я и другие. Зачем люди общаются? Анкетирование «Общительны ли вы?».  Как нужно разговаривать по телефону? Упражнение «Жесты». Игра «Пойми меня». </w:t>
            </w:r>
          </w:p>
          <w:p w:rsidR="001500D5" w:rsidRPr="00572F8A" w:rsidRDefault="001500D5" w:rsidP="001500D5">
            <w:pPr>
              <w:tabs>
                <w:tab w:val="left" w:pos="540"/>
              </w:tabs>
              <w:spacing w:before="80"/>
              <w:jc w:val="both"/>
            </w:pPr>
            <w:r w:rsidRPr="00572F8A">
              <w:t>Слова и интонация.  Обсуждение пословиц: «Как аукнется, так и откликнется». Упражнение «Комплименты».</w:t>
            </w:r>
          </w:p>
          <w:p w:rsidR="00661FF1" w:rsidRPr="00572F8A" w:rsidRDefault="001500D5" w:rsidP="006D5308">
            <w:pPr>
              <w:tabs>
                <w:tab w:val="left" w:pos="540"/>
              </w:tabs>
              <w:spacing w:before="80"/>
              <w:ind w:firstLine="540"/>
              <w:jc w:val="both"/>
            </w:pPr>
            <w:r w:rsidRPr="00572F8A">
              <w:t>Почему возникают ссоры? Анкетирование «Конфликты ли вы?» Способы, как можно помириться. Упражнение «Мы похожи друг на друга». Кто такие «посредники»?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1500D5">
            <w:pPr>
              <w:jc w:val="center"/>
            </w:pPr>
            <w:r w:rsidRPr="00572F8A">
              <w:lastRenderedPageBreak/>
              <w:t xml:space="preserve">Противоречия </w:t>
            </w:r>
          </w:p>
        </w:tc>
        <w:tc>
          <w:tcPr>
            <w:tcW w:w="9497" w:type="dxa"/>
          </w:tcPr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«Наоборот». Упражнение «Классификация». Анализ противоречий в предметах. Беседа об относительности признаков.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proofErr w:type="gramStart"/>
            <w:r w:rsidRPr="00572F8A">
              <w:t>Игра</w:t>
            </w:r>
            <w:proofErr w:type="gramEnd"/>
            <w:r w:rsidRPr="00572F8A">
              <w:t xml:space="preserve"> «Каким быть?». Беседа «Противоположности сходятся».  Дискуссия: «аккуратный и «чистюля», «общительный и болтун», «верный и прилипчивый», «врать и фантазировать» - одно и то же? Что такое «честное слово»?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«Поле чудес». Беседа о доброте и жадности. Всегда ли нужно делиться? Кто такие «</w:t>
            </w:r>
            <w:proofErr w:type="gramStart"/>
            <w:r w:rsidRPr="00572F8A">
              <w:t>жадины</w:t>
            </w:r>
            <w:proofErr w:type="gramEnd"/>
            <w:r w:rsidRPr="00572F8A">
              <w:t>»? Анализ сказки,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Другая точка зрения. Обсуждение «День рождения: что хорошего и что плохого?»  Беседа «Другая точка зрения». </w:t>
            </w:r>
            <w:proofErr w:type="spellStart"/>
            <w:r w:rsidRPr="00572F8A">
              <w:t>Инсценирование</w:t>
            </w:r>
            <w:proofErr w:type="spellEnd"/>
            <w:r w:rsidRPr="00572F8A">
              <w:t xml:space="preserve"> и анализ ситуаций.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Игра «Сказочный герой». Сказка О. </w:t>
            </w:r>
            <w:proofErr w:type="spellStart"/>
            <w:r w:rsidRPr="00572F8A">
              <w:t>Пройслера</w:t>
            </w:r>
            <w:proofErr w:type="spellEnd"/>
            <w:r w:rsidRPr="00572F8A">
              <w:t xml:space="preserve"> «Маленькая Баба-Яга». </w:t>
            </w:r>
            <w:proofErr w:type="gramStart"/>
            <w:r w:rsidRPr="00572F8A">
              <w:t>Сказка про</w:t>
            </w:r>
            <w:proofErr w:type="gramEnd"/>
            <w:r w:rsidRPr="00572F8A">
              <w:t xml:space="preserve"> Красную Шапочку в «пересказе» волка. Беседа «ЧТО такое репутация?». Упражнение «Внутренний дирижер». Беседа «Законы общества»,  </w:t>
            </w:r>
          </w:p>
          <w:p w:rsidR="00661FF1" w:rsidRPr="00572F8A" w:rsidRDefault="00EE6F64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Обсуждение «Кукушка – какая?», Анализ сказки. Беседа «Цель и средства». Почему не нужно торопиться с выводами. </w:t>
            </w:r>
          </w:p>
        </w:tc>
      </w:tr>
      <w:tr w:rsidR="007C694F" w:rsidRPr="00572F8A" w:rsidTr="006B7863">
        <w:tc>
          <w:tcPr>
            <w:tcW w:w="2093" w:type="dxa"/>
          </w:tcPr>
          <w:p w:rsidR="007C694F" w:rsidRPr="00572F8A" w:rsidRDefault="007C694F">
            <w:pPr>
              <w:jc w:val="center"/>
            </w:pPr>
            <w:r w:rsidRPr="00572F8A">
              <w:t>Мы и окружающие</w:t>
            </w:r>
          </w:p>
        </w:tc>
        <w:tc>
          <w:tcPr>
            <w:tcW w:w="9497" w:type="dxa"/>
          </w:tcPr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Наблюдение за следами хороших и плохих поступков в </w:t>
            </w:r>
            <w:proofErr w:type="gramStart"/>
            <w:r w:rsidRPr="00572F8A">
              <w:t>ближайшем</w:t>
            </w:r>
            <w:proofErr w:type="gramEnd"/>
            <w:r w:rsidRPr="00572F8A">
              <w:t xml:space="preserve"> окружен.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Обсуждение «Кто  хороший? Кто плохой?  Анализ рассказа. Как стать «хорошим»?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«Сказочные злодеи». Беседа о маскировке. Письменная работа «Дома и на улице». Обсуждение «Почему так,  а не иначе»</w:t>
            </w:r>
          </w:p>
          <w:p w:rsidR="007C694F" w:rsidRPr="00572F8A" w:rsidRDefault="00EE6F64" w:rsidP="006D5308">
            <w:pPr>
              <w:tabs>
                <w:tab w:val="left" w:pos="540"/>
              </w:tabs>
              <w:spacing w:before="80"/>
              <w:jc w:val="both"/>
            </w:pPr>
            <w:proofErr w:type="spellStart"/>
            <w:proofErr w:type="gramStart"/>
            <w:r w:rsidRPr="00572F8A">
              <w:t>Инсценирование</w:t>
            </w:r>
            <w:proofErr w:type="spellEnd"/>
            <w:r w:rsidRPr="00572F8A">
              <w:t>-тренинги</w:t>
            </w:r>
            <w:proofErr w:type="gramEnd"/>
            <w:r w:rsidRPr="00572F8A">
              <w:t xml:space="preserve"> «Если…»</w:t>
            </w:r>
          </w:p>
        </w:tc>
      </w:tr>
      <w:tr w:rsidR="007C694F" w:rsidRPr="00572F8A" w:rsidTr="006B7863">
        <w:tc>
          <w:tcPr>
            <w:tcW w:w="2093" w:type="dxa"/>
          </w:tcPr>
          <w:p w:rsidR="007C694F" w:rsidRPr="00572F8A" w:rsidRDefault="007C694F">
            <w:pPr>
              <w:jc w:val="center"/>
            </w:pPr>
            <w:r w:rsidRPr="00572F8A">
              <w:t>Подведение итогов обучения</w:t>
            </w:r>
          </w:p>
        </w:tc>
        <w:tc>
          <w:tcPr>
            <w:tcW w:w="9497" w:type="dxa"/>
          </w:tcPr>
          <w:p w:rsidR="007C694F" w:rsidRPr="00572F8A" w:rsidRDefault="007C694F" w:rsidP="007C694F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Анализ сказки. Беседа о   воспитании и самовоспитании. Кого мы любим? Что значит «любить себя»? </w:t>
            </w:r>
          </w:p>
          <w:p w:rsidR="007C694F" w:rsidRPr="00572F8A" w:rsidRDefault="007C694F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>Презентация и защита творческих работ</w:t>
            </w:r>
          </w:p>
        </w:tc>
      </w:tr>
    </w:tbl>
    <w:p w:rsidR="00AF33E3" w:rsidRPr="00572F8A" w:rsidRDefault="00AF33E3" w:rsidP="00572F8A">
      <w:pPr>
        <w:tabs>
          <w:tab w:val="left" w:pos="2940"/>
        </w:tabs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CC41DE" w:rsidRPr="00572F8A" w:rsidRDefault="00CC41DE" w:rsidP="00CC41DE">
      <w:pPr>
        <w:tabs>
          <w:tab w:val="left" w:pos="2940"/>
        </w:tabs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572F8A">
        <w:rPr>
          <w:rFonts w:eastAsia="Calibri"/>
          <w:b/>
          <w:color w:val="000000"/>
          <w:lang w:eastAsia="en-US"/>
        </w:rPr>
        <w:t>Описание учебно-методического и материально-технического обеспечения</w:t>
      </w:r>
    </w:p>
    <w:p w:rsidR="00661FF1" w:rsidRPr="00572F8A" w:rsidRDefault="00661FF1" w:rsidP="00661FF1">
      <w:pPr>
        <w:tabs>
          <w:tab w:val="left" w:pos="2940"/>
        </w:tabs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572F8A">
        <w:rPr>
          <w:rFonts w:eastAsia="Calibri"/>
          <w:color w:val="000000"/>
          <w:lang w:eastAsia="en-US"/>
        </w:rPr>
        <w:t>1.Гин Светлана. Мир человека. Программа и методические рекомендации по внеурочной деятельности в начальной школе: пособие для учителя 2 класса/ Школа креативного мышления; Светлана Гин.-М.:Вита-Пресс,2012.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2.Гин</w:t>
      </w:r>
      <w:proofErr w:type="gramStart"/>
      <w:r w:rsidRPr="00572F8A">
        <w:rPr>
          <w:rFonts w:eastAsia="Calibri"/>
          <w:lang w:eastAsia="en-US"/>
        </w:rPr>
        <w:t xml:space="preserve"> ,</w:t>
      </w:r>
      <w:proofErr w:type="gramEnd"/>
      <w:r w:rsidRPr="00572F8A">
        <w:rPr>
          <w:rFonts w:eastAsia="Calibri"/>
          <w:lang w:eastAsia="en-US"/>
        </w:rPr>
        <w:t xml:space="preserve">А.А.Сказки –изобреталки от кота Потряскина: Для детей младшего школьного </w:t>
      </w:r>
      <w:proofErr w:type="gramStart"/>
      <w:r w:rsidRPr="00572F8A">
        <w:rPr>
          <w:rFonts w:eastAsia="Calibri"/>
          <w:lang w:eastAsia="en-US"/>
        </w:rPr>
        <w:t>-в</w:t>
      </w:r>
      <w:proofErr w:type="gramEnd"/>
      <w:r w:rsidRPr="00572F8A">
        <w:rPr>
          <w:rFonts w:eastAsia="Calibri"/>
          <w:lang w:eastAsia="en-US"/>
        </w:rPr>
        <w:t>озраста/А.А. Гин.-3-е изд.-М.:Вита-Пресс,2012 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3.Гин</w:t>
      </w:r>
      <w:proofErr w:type="gramStart"/>
      <w:r w:rsidRPr="00572F8A">
        <w:rPr>
          <w:rFonts w:eastAsia="Calibri"/>
          <w:lang w:eastAsia="en-US"/>
        </w:rPr>
        <w:t>,А</w:t>
      </w:r>
      <w:proofErr w:type="gramEnd"/>
      <w:r w:rsidRPr="00572F8A">
        <w:rPr>
          <w:rFonts w:eastAsia="Calibri"/>
          <w:lang w:eastAsia="en-US"/>
        </w:rPr>
        <w:t>.А. Как не стать добычей//Серия «Библиотека Мир2.0»/Анатолий Гин, Ирина Андржеевская. -</w:t>
      </w:r>
      <w:proofErr w:type="spellStart"/>
      <w:r w:rsidRPr="00572F8A">
        <w:rPr>
          <w:rFonts w:eastAsia="Calibri"/>
          <w:lang w:eastAsia="en-US"/>
        </w:rPr>
        <w:t>М.:Вита</w:t>
      </w:r>
      <w:proofErr w:type="spellEnd"/>
      <w:r w:rsidRPr="00572F8A">
        <w:rPr>
          <w:rFonts w:eastAsia="Calibri"/>
          <w:lang w:eastAsia="en-US"/>
        </w:rPr>
        <w:t xml:space="preserve"> –Пресс,2012.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4.Гин</w:t>
      </w:r>
      <w:proofErr w:type="gramStart"/>
      <w:r w:rsidRPr="00572F8A">
        <w:rPr>
          <w:rFonts w:eastAsia="Calibri"/>
          <w:lang w:eastAsia="en-US"/>
        </w:rPr>
        <w:t>,А</w:t>
      </w:r>
      <w:proofErr w:type="gramEnd"/>
      <w:r w:rsidRPr="00572F8A">
        <w:rPr>
          <w:rFonts w:eastAsia="Calibri"/>
          <w:lang w:eastAsia="en-US"/>
        </w:rPr>
        <w:t xml:space="preserve">.А. Объяснить необъяснимое//Серия «Библиотека Мир2.0»/Анатолий </w:t>
      </w:r>
      <w:proofErr w:type="spellStart"/>
      <w:r w:rsidRPr="00572F8A">
        <w:rPr>
          <w:rFonts w:eastAsia="Calibri"/>
          <w:lang w:eastAsia="en-US"/>
        </w:rPr>
        <w:t>Гин</w:t>
      </w:r>
      <w:proofErr w:type="spellEnd"/>
      <w:r w:rsidRPr="00572F8A">
        <w:rPr>
          <w:rFonts w:eastAsia="Calibri"/>
          <w:lang w:eastAsia="en-US"/>
        </w:rPr>
        <w:t xml:space="preserve">, Александр </w:t>
      </w:r>
      <w:proofErr w:type="spellStart"/>
      <w:r w:rsidRPr="00572F8A">
        <w:rPr>
          <w:rFonts w:eastAsia="Calibri"/>
          <w:lang w:eastAsia="en-US"/>
        </w:rPr>
        <w:t>Кавтрев</w:t>
      </w:r>
      <w:proofErr w:type="spellEnd"/>
      <w:r w:rsidRPr="00572F8A">
        <w:rPr>
          <w:rFonts w:eastAsia="Calibri"/>
          <w:lang w:eastAsia="en-US"/>
        </w:rPr>
        <w:t>.-</w:t>
      </w:r>
      <w:proofErr w:type="spellStart"/>
      <w:r w:rsidRPr="00572F8A">
        <w:rPr>
          <w:rFonts w:eastAsia="Calibri"/>
          <w:lang w:eastAsia="en-US"/>
        </w:rPr>
        <w:t>М.:Вита</w:t>
      </w:r>
      <w:proofErr w:type="spellEnd"/>
      <w:r w:rsidRPr="00572F8A">
        <w:rPr>
          <w:rFonts w:eastAsia="Calibri"/>
          <w:lang w:eastAsia="en-US"/>
        </w:rPr>
        <w:t xml:space="preserve"> –Пресс,2012.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5.Гин</w:t>
      </w:r>
      <w:proofErr w:type="gramStart"/>
      <w:r w:rsidRPr="00572F8A">
        <w:rPr>
          <w:rFonts w:eastAsia="Calibri"/>
          <w:lang w:eastAsia="en-US"/>
        </w:rPr>
        <w:t>,А</w:t>
      </w:r>
      <w:proofErr w:type="gramEnd"/>
      <w:r w:rsidRPr="00572F8A">
        <w:rPr>
          <w:rFonts w:eastAsia="Calibri"/>
          <w:lang w:eastAsia="en-US"/>
        </w:rPr>
        <w:t xml:space="preserve">.А. Хищники нападают //Серия «Библиотека Мир2.0»/Анатолий Гин, Ирина Андржеевская.- М.: Вита </w:t>
      </w:r>
      <w:proofErr w:type="gramStart"/>
      <w:r w:rsidRPr="00572F8A">
        <w:rPr>
          <w:rFonts w:eastAsia="Calibri"/>
          <w:lang w:eastAsia="en-US"/>
        </w:rPr>
        <w:t>–П</w:t>
      </w:r>
      <w:proofErr w:type="gramEnd"/>
      <w:r w:rsidRPr="00572F8A">
        <w:rPr>
          <w:rFonts w:eastAsia="Calibri"/>
          <w:lang w:eastAsia="en-US"/>
        </w:rPr>
        <w:t>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6.Гин</w:t>
      </w:r>
      <w:proofErr w:type="gramStart"/>
      <w:r w:rsidRPr="00572F8A">
        <w:rPr>
          <w:rFonts w:eastAsia="Calibri"/>
          <w:lang w:eastAsia="en-US"/>
        </w:rPr>
        <w:t xml:space="preserve"> ,</w:t>
      </w:r>
      <w:proofErr w:type="gramEnd"/>
      <w:r w:rsidRPr="00572F8A">
        <w:rPr>
          <w:rFonts w:eastAsia="Calibri"/>
          <w:lang w:eastAsia="en-US"/>
        </w:rPr>
        <w:t>А.А. 150 творческих задач о том, что нас окружает: учебно-</w:t>
      </w:r>
      <w:proofErr w:type="spellStart"/>
      <w:r w:rsidRPr="00572F8A">
        <w:rPr>
          <w:rFonts w:eastAsia="Calibri"/>
          <w:lang w:eastAsia="en-US"/>
        </w:rPr>
        <w:t>методич</w:t>
      </w:r>
      <w:proofErr w:type="spellEnd"/>
      <w:r w:rsidRPr="00572F8A">
        <w:rPr>
          <w:rFonts w:eastAsia="Calibri"/>
          <w:lang w:eastAsia="en-US"/>
        </w:rPr>
        <w:t>. пособие./Анатолий Гин, Ирина Андржеевская: проект «Креативное мышление»</w:t>
      </w:r>
      <w:proofErr w:type="gramStart"/>
      <w:r w:rsidRPr="00572F8A">
        <w:rPr>
          <w:rFonts w:eastAsia="Calibri"/>
          <w:lang w:eastAsia="en-US"/>
        </w:rPr>
        <w:t>.-</w:t>
      </w:r>
      <w:proofErr w:type="gramEnd"/>
      <w:r w:rsidRPr="00572F8A">
        <w:rPr>
          <w:rFonts w:eastAsia="Calibri"/>
          <w:lang w:eastAsia="en-US"/>
        </w:rPr>
        <w:t>Изд.3-у-М.:Вита-Пресс,2012.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7.Гин</w:t>
      </w:r>
      <w:proofErr w:type="gramStart"/>
      <w:r w:rsidRPr="00572F8A">
        <w:rPr>
          <w:rFonts w:eastAsia="Calibri"/>
          <w:lang w:eastAsia="en-US"/>
        </w:rPr>
        <w:t>,А</w:t>
      </w:r>
      <w:proofErr w:type="gramEnd"/>
      <w:r w:rsidRPr="00572F8A">
        <w:rPr>
          <w:rFonts w:eastAsia="Calibri"/>
          <w:lang w:eastAsia="en-US"/>
        </w:rPr>
        <w:t>.А. Приемы педагогической техники: Свобода выбора</w:t>
      </w:r>
      <w:proofErr w:type="gramStart"/>
      <w:r w:rsidRPr="00572F8A">
        <w:rPr>
          <w:rFonts w:eastAsia="Calibri"/>
          <w:lang w:eastAsia="en-US"/>
        </w:rPr>
        <w:t>.О</w:t>
      </w:r>
      <w:proofErr w:type="gramEnd"/>
      <w:r w:rsidRPr="00572F8A">
        <w:rPr>
          <w:rFonts w:eastAsia="Calibri"/>
          <w:lang w:eastAsia="en-US"/>
        </w:rPr>
        <w:t>ткрытость. Деятельность. Обратная связь. Идеальность: Пособие для учителя/А.А. Гин.-12 –е изд.-М.:Вита-Пресс,2013.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 xml:space="preserve">8.Ретюнских, Л.Т. Путешествие в лабиринт мудрости: Философия для младших школьников: Книга для совместного чтения и размышления детей 8-10 лет и взрослых/ Л.Т. Ретюнских.-М. :Вита </w:t>
      </w:r>
      <w:proofErr w:type="gramStart"/>
      <w:r w:rsidRPr="00572F8A">
        <w:rPr>
          <w:rFonts w:eastAsia="Calibri"/>
          <w:lang w:eastAsia="en-US"/>
        </w:rPr>
        <w:t>–П</w:t>
      </w:r>
      <w:proofErr w:type="gramEnd"/>
      <w:r w:rsidRPr="00572F8A">
        <w:rPr>
          <w:rFonts w:eastAsia="Calibri"/>
          <w:lang w:eastAsia="en-US"/>
        </w:rPr>
        <w:t>ресс,2013.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9.Фаер</w:t>
      </w:r>
      <w:proofErr w:type="gramStart"/>
      <w:r w:rsidRPr="00572F8A">
        <w:rPr>
          <w:rFonts w:eastAsia="Calibri"/>
          <w:lang w:eastAsia="en-US"/>
        </w:rPr>
        <w:t>,С</w:t>
      </w:r>
      <w:proofErr w:type="gramEnd"/>
      <w:r w:rsidRPr="00572F8A">
        <w:rPr>
          <w:rFonts w:eastAsia="Calibri"/>
          <w:lang w:eastAsia="en-US"/>
        </w:rPr>
        <w:t>.А. Полцарства за идею!//Серия «Библиотека Мир</w:t>
      </w:r>
      <w:proofErr w:type="gramStart"/>
      <w:r w:rsidRPr="00572F8A">
        <w:rPr>
          <w:rFonts w:eastAsia="Calibri"/>
          <w:lang w:eastAsia="en-US"/>
        </w:rPr>
        <w:t>2</w:t>
      </w:r>
      <w:proofErr w:type="gramEnd"/>
      <w:r w:rsidRPr="00572F8A">
        <w:rPr>
          <w:rFonts w:eastAsia="Calibri"/>
          <w:lang w:eastAsia="en-US"/>
        </w:rPr>
        <w:t>.0»Кн.4./</w:t>
      </w:r>
      <w:proofErr w:type="gramStart"/>
      <w:r w:rsidRPr="00572F8A">
        <w:rPr>
          <w:rFonts w:eastAsia="Calibri"/>
          <w:lang w:eastAsia="en-US"/>
        </w:rPr>
        <w:t>Авторы-состав</w:t>
      </w:r>
      <w:proofErr w:type="gramEnd"/>
      <w:r w:rsidRPr="00572F8A">
        <w:rPr>
          <w:rFonts w:eastAsia="Calibri"/>
          <w:lang w:eastAsia="en-US"/>
        </w:rPr>
        <w:t xml:space="preserve">. С.А. </w:t>
      </w:r>
      <w:proofErr w:type="spellStart"/>
      <w:r w:rsidRPr="00572F8A">
        <w:rPr>
          <w:rFonts w:eastAsia="Calibri"/>
          <w:lang w:eastAsia="en-US"/>
        </w:rPr>
        <w:t>Фаер</w:t>
      </w:r>
      <w:proofErr w:type="spellEnd"/>
      <w:r w:rsidRPr="00572F8A">
        <w:rPr>
          <w:rFonts w:eastAsia="Calibri"/>
          <w:lang w:eastAsia="en-US"/>
        </w:rPr>
        <w:t xml:space="preserve">, В.И. </w:t>
      </w:r>
      <w:proofErr w:type="spellStart"/>
      <w:r w:rsidRPr="00572F8A">
        <w:rPr>
          <w:rFonts w:eastAsia="Calibri"/>
          <w:lang w:eastAsia="en-US"/>
        </w:rPr>
        <w:t>Тимохов</w:t>
      </w:r>
      <w:proofErr w:type="spellEnd"/>
      <w:r w:rsidRPr="00572F8A">
        <w:rPr>
          <w:rFonts w:eastAsia="Calibri"/>
          <w:lang w:eastAsia="en-US"/>
        </w:rPr>
        <w:t xml:space="preserve">.-М. :Вита </w:t>
      </w:r>
      <w:proofErr w:type="gramStart"/>
      <w:r w:rsidRPr="00572F8A">
        <w:rPr>
          <w:rFonts w:eastAsia="Calibri"/>
          <w:lang w:eastAsia="en-US"/>
        </w:rPr>
        <w:t>–П</w:t>
      </w:r>
      <w:proofErr w:type="gramEnd"/>
      <w:r w:rsidRPr="00572F8A">
        <w:rPr>
          <w:rFonts w:eastAsia="Calibri"/>
          <w:lang w:eastAsia="en-US"/>
        </w:rPr>
        <w:t>ресс,2013.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 w:rsidRPr="00572F8A">
        <w:rPr>
          <w:rFonts w:eastAsia="Calibri"/>
          <w:b/>
          <w:lang w:eastAsia="en-US"/>
        </w:rPr>
        <w:lastRenderedPageBreak/>
        <w:t>Технические средства:</w:t>
      </w:r>
      <w:r w:rsidRPr="00572F8A">
        <w:rPr>
          <w:rFonts w:eastAsia="Calibri"/>
          <w:lang w:eastAsia="en-US"/>
        </w:rPr>
        <w:t xml:space="preserve"> магнитная доска, видеомагнитофон, телевизор, персональный компьютер, сканер, принтер, интерактивная доска, </w:t>
      </w:r>
      <w:proofErr w:type="spellStart"/>
      <w:r w:rsidRPr="00572F8A">
        <w:rPr>
          <w:rFonts w:eastAsia="Calibri"/>
          <w:lang w:eastAsia="en-US"/>
        </w:rPr>
        <w:t>dvd</w:t>
      </w:r>
      <w:proofErr w:type="spellEnd"/>
      <w:r w:rsidRPr="00572F8A">
        <w:rPr>
          <w:rFonts w:eastAsia="Calibri"/>
          <w:lang w:eastAsia="en-US"/>
        </w:rPr>
        <w:t>, магнитофон, демонстрационные измерительные инструменты.</w:t>
      </w:r>
      <w:proofErr w:type="gramEnd"/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</w:p>
    <w:p w:rsidR="00572F8A" w:rsidRPr="00572F8A" w:rsidRDefault="00572F8A" w:rsidP="00572F8A">
      <w:pPr>
        <w:tabs>
          <w:tab w:val="left" w:pos="540"/>
        </w:tabs>
        <w:spacing w:before="80"/>
        <w:ind w:firstLine="540"/>
        <w:jc w:val="center"/>
        <w:rPr>
          <w:b/>
          <w:bCs/>
        </w:rPr>
      </w:pPr>
      <w:r w:rsidRPr="00572F8A">
        <w:rPr>
          <w:b/>
          <w:bCs/>
        </w:rPr>
        <w:t xml:space="preserve">Календарно-тематическое  планирование </w:t>
      </w:r>
    </w:p>
    <w:p w:rsidR="00572F8A" w:rsidRPr="00572F8A" w:rsidRDefault="00572F8A" w:rsidP="00572F8A">
      <w:pPr>
        <w:tabs>
          <w:tab w:val="left" w:pos="540"/>
        </w:tabs>
        <w:spacing w:before="80"/>
        <w:ind w:firstLine="540"/>
        <w:jc w:val="center"/>
        <w:rPr>
          <w:b/>
          <w:bCs/>
        </w:rPr>
      </w:pPr>
      <w:r w:rsidRPr="00572F8A">
        <w:rPr>
          <w:b/>
          <w:bCs/>
        </w:rPr>
        <w:t xml:space="preserve">Мир человека </w:t>
      </w:r>
      <w:r w:rsidRPr="00572F8A">
        <w:rPr>
          <w:b/>
          <w:bCs/>
        </w:rPr>
        <w:t>1</w:t>
      </w:r>
      <w:r w:rsidRPr="00572F8A">
        <w:rPr>
          <w:b/>
          <w:bCs/>
        </w:rPr>
        <w:t xml:space="preserve"> КЛАСС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"/>
        <w:gridCol w:w="569"/>
        <w:gridCol w:w="2727"/>
        <w:gridCol w:w="1820"/>
        <w:gridCol w:w="4091"/>
      </w:tblGrid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pPr>
              <w:rPr>
                <w:b/>
              </w:rPr>
            </w:pPr>
            <w:r w:rsidRPr="00572F8A">
              <w:rPr>
                <w:b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rFonts w:eastAsia="Courier New"/>
                <w:b/>
                <w:color w:val="000000"/>
                <w:lang w:eastAsia="ar-SA"/>
              </w:rPr>
              <w:t>Раздел /Тема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rFonts w:eastAsia="Courier New"/>
                <w:b/>
                <w:color w:val="000000"/>
                <w:lang w:eastAsia="ar-SA"/>
              </w:rPr>
              <w:t>Кол час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Содержание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center"/>
              <w:rPr>
                <w:b/>
              </w:rPr>
            </w:pPr>
            <w:r w:rsidRPr="00572F8A">
              <w:rPr>
                <w:rFonts w:eastAsia="Courier New"/>
                <w:b/>
                <w:color w:val="000000"/>
                <w:lang w:eastAsia="ar-SA"/>
              </w:rPr>
              <w:t>Характеристика основных видов деятельности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</w:rPr>
              <w:t>Планируемые результаты</w:t>
            </w:r>
            <w:r w:rsidRPr="00572F8A">
              <w:rPr>
                <w:b/>
                <w:bCs/>
              </w:rPr>
              <w:t xml:space="preserve"> (ученик научиться)</w:t>
            </w:r>
          </w:p>
        </w:tc>
      </w:tr>
      <w:tr w:rsidR="00572F8A" w:rsidRPr="00572F8A" w:rsidTr="001D6D5F">
        <w:trPr>
          <w:trHeight w:val="365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</w:rPr>
            </w:pPr>
            <w:r w:rsidRPr="00572F8A">
              <w:rPr>
                <w:b/>
                <w:color w:val="000000"/>
              </w:rPr>
              <w:t>Школа: разнообразие целей. 1 ч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Зачем учиться в школе?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Школа: разнообразие целей. Проблемная ситуация «Зачем учиться в школе?» Целесообразность школьных правил.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</w:pPr>
            <w:r w:rsidRPr="00572F8A">
              <w:t>Игра, проблемный 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Опыт ролевого взаимодействия и реализация собственной позиции.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Умение осознанно строить сообщение в устной и письменной форме.</w:t>
            </w:r>
          </w:p>
        </w:tc>
      </w:tr>
      <w:tr w:rsidR="00572F8A" w:rsidRPr="00572F8A" w:rsidTr="001D6D5F">
        <w:trPr>
          <w:trHeight w:val="413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</w:rPr>
              <w:t>Надсистемы и подсистемы человека. 5 ч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Адрес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Систематизация понятия «адрес». Что делать, если ты потерялся? Игра «Кто вы?», «Где вы?».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Беседа, игра, </w:t>
            </w:r>
            <w:proofErr w:type="gramStart"/>
            <w:r w:rsidRPr="00572F8A">
              <w:rPr>
                <w:color w:val="000000"/>
              </w:rPr>
              <w:t>решение проблемной ситуации</w:t>
            </w:r>
            <w:proofErr w:type="gramEnd"/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Определять цель деятельности с помощью учителя и самостоятельно.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Наш организм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  Как «устроен» организм? Беседа «Одна голова – хорошо…» Правила отношения к инвалидам.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игра, загадки, проблемный 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Опыт ролевого взаимодействия и реализация собственной позиции.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Умение осознанно строить сообщение в устной и письменной форме.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 устроен человек?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Рисование «Что внутри?» Отгадывание загадок про различные части тела.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Загадки, рисование</w:t>
            </w:r>
            <w:proofErr w:type="gramStart"/>
            <w:r w:rsidRPr="00572F8A">
              <w:rPr>
                <w:color w:val="000000"/>
              </w:rPr>
              <w:t>.</w:t>
            </w:r>
            <w:proofErr w:type="gramEnd"/>
            <w:r w:rsidRPr="00572F8A">
              <w:rPr>
                <w:color w:val="000000"/>
              </w:rPr>
              <w:t xml:space="preserve">  </w:t>
            </w:r>
            <w:proofErr w:type="gramStart"/>
            <w:r w:rsidRPr="00572F8A">
              <w:rPr>
                <w:color w:val="000000"/>
              </w:rPr>
              <w:t>б</w:t>
            </w:r>
            <w:proofErr w:type="gramEnd"/>
            <w:r w:rsidRPr="00572F8A">
              <w:rPr>
                <w:color w:val="000000"/>
              </w:rPr>
              <w:t>еседа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Установка на здоровый образ жизни. 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Овладение механизмом самоопределения в различных ситуациях.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Определять план выполнения заданий 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Болезни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Какие бывают болезни? Что делать, чтобы не заболеть? Что значит: «лечиться надо уметь»?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игра, загадки, проблемный 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Отвечать на простые и сложные вопросы учителя, самим задавать вопросы, находить нужную информацию.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такое здоровый образ жизни?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t>Какие бывают болезни? Что делать, чтобы не заболеть? Что значит: «лечиться надо уметь»?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Практическая работа, создание творческих продуктов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правилу. </w:t>
            </w:r>
          </w:p>
        </w:tc>
      </w:tr>
      <w:tr w:rsidR="00572F8A" w:rsidRPr="00572F8A" w:rsidTr="001D6D5F">
        <w:trPr>
          <w:trHeight w:val="298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</w:rPr>
              <w:t>Линия жизни человека. 3 ч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Развитие ребёнка до школы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Игра «Путешествие в прошлое». Мальчики и девочки: сходство и отличие. Правила поведения по отношению к девочкам.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игра, загадки, проблемный 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lastRenderedPageBreak/>
              <w:t>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Будущее.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Понятие о профессиях. Игра «Путешествие в будущее». Бабушки и дедушки.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Проблемный диалог, беседа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Способность осознавать свое предназначение в окружающем мире. Умение определять целевые и смысловые ориентиры своих действий.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9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Линия жизни человека.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Проблемная ситуация «Сказка о потерянном времени». Правила поведения по отношению к старшим.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фантазирование, беседа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Соотносить выполненное задание с образцом, предложенным учителем. Определять цель учебной деятельности с помощью учителя и самостоятельно</w:t>
            </w:r>
          </w:p>
        </w:tc>
      </w:tr>
      <w:tr w:rsidR="00572F8A" w:rsidRPr="00572F8A" w:rsidTr="001D6D5F">
        <w:trPr>
          <w:trHeight w:val="344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Знакомимся с психологией. 5ч.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такое я?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такое Я? Зачем нужно «знать» самого себя? Анкетирование «Какой я?» Дискуссия: «Что лучше спешить или медлить?»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тест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Понимать сущности сравнения, выведение алгоритма сравнения.</w:t>
            </w:r>
          </w:p>
        </w:tc>
      </w:tr>
      <w:tr w:rsidR="00572F8A" w:rsidRPr="00572F8A" w:rsidTr="00572F8A">
        <w:trPr>
          <w:trHeight w:val="413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Учимся быть внимательными.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значить «быть внимательным»? Игра на внимание «Запрещенное движение». Анкетирование «Внимательны ли вы?» Невнимательность: смешная и опасная.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тест.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Учимся запоминать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Что такое «хорошая память»? Упражнение «Проверка памяти».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Понимать сущности сравнения, выведение алгоритма сравнения.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Учимся придумывать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 тренировать память? Игра «Что изменилось?»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Сравнивать и группировать предметы, объекты по нескольким основаниям; находить закономерности; самостоятельно продолжать их по </w:t>
            </w:r>
            <w:proofErr w:type="gramStart"/>
            <w:r w:rsidRPr="00572F8A">
              <w:rPr>
                <w:color w:val="000000"/>
              </w:rPr>
              <w:t>установленном</w:t>
            </w:r>
            <w:proofErr w:type="gramEnd"/>
            <w:r w:rsidRPr="00572F8A">
              <w:rPr>
                <w:color w:val="000000"/>
              </w:rPr>
              <w:t xml:space="preserve"> правилу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значит "быть умным"?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значит «быть умным»? Описание объекта при помощи системного оператора. Упражнение «Назови одним словом».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.Выполняя различные роли в группе, сотрудничать в совместном решении проблемы (задачи).</w:t>
            </w:r>
          </w:p>
        </w:tc>
      </w:tr>
      <w:tr w:rsidR="00572F8A" w:rsidRPr="00572F8A" w:rsidTr="001D6D5F">
        <w:trPr>
          <w:trHeight w:val="252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Эмоции и настроение. 2 ч.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Какие бывают эмоции?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Зачем нужно придумывать? Упражнение «Кляксы». Как «устроена» сказка?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Понимать сущности сравнения, выведение алгоритма сравнения.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 поднять настроение?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Что можно «прочитать по лицу». Игра «Невпопад». </w:t>
            </w:r>
            <w:proofErr w:type="gramStart"/>
            <w:r w:rsidRPr="00572F8A">
              <w:rPr>
                <w:color w:val="000000"/>
              </w:rPr>
              <w:t>Смешное</w:t>
            </w:r>
            <w:proofErr w:type="gramEnd"/>
            <w:r w:rsidRPr="00572F8A">
              <w:rPr>
                <w:color w:val="000000"/>
              </w:rPr>
              <w:t xml:space="preserve"> и грустное вокруг нас. </w:t>
            </w:r>
            <w:proofErr w:type="spellStart"/>
            <w:r w:rsidRPr="00572F8A">
              <w:rPr>
                <w:color w:val="000000"/>
              </w:rPr>
              <w:t>Инсценирование</w:t>
            </w:r>
            <w:proofErr w:type="spellEnd"/>
            <w:r w:rsidRPr="00572F8A">
              <w:rPr>
                <w:color w:val="000000"/>
              </w:rPr>
              <w:t xml:space="preserve"> стихотворений.  Какое бывает настроение? От чего зависит настроение? Как поднять настроение?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загадка, 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572F8A" w:rsidRPr="00572F8A" w:rsidTr="001D6D5F">
        <w:trPr>
          <w:trHeight w:val="333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lastRenderedPageBreak/>
              <w:t>Общение. 5.ч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Речевое общение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Проблемы общения.  Вредные советы, Игра, обсуждение.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тест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 Наблюдать и делать самостоятельные простые выводы 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</w:p>
        </w:tc>
      </w:tr>
      <w:tr w:rsidR="00572F8A" w:rsidRPr="00572F8A" w:rsidTr="00572F8A">
        <w:trPr>
          <w:trHeight w:val="413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Неречевое общение. Жесты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Я и другие. Зачем люди общаются? Анкетирование «Общительны ли вы?».  Как нужно разговаривать по телефону? Упражнение «Жесты». Игра «Пойми меня».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>Овладение механизмом самоопределения в различных ситуациях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19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Проблемы общения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Слова и интонация.  Обсуждение пословиц: «Как аукнется, так и откликнется». Упражнение «Комплименты».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 xml:space="preserve">Игра, беседа, анализ ситуации  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 xml:space="preserve">Овладение навыками </w:t>
            </w:r>
            <w:proofErr w:type="spellStart"/>
            <w:r w:rsidRPr="00572F8A">
              <w:rPr>
                <w:color w:val="000000"/>
              </w:rPr>
              <w:t>саморегуляции</w:t>
            </w:r>
            <w:proofErr w:type="spellEnd"/>
            <w:r w:rsidRPr="00572F8A">
              <w:rPr>
                <w:color w:val="000000"/>
              </w:rPr>
              <w:t xml:space="preserve"> и </w:t>
            </w:r>
            <w:proofErr w:type="spellStart"/>
            <w:r w:rsidRPr="00572F8A">
              <w:rPr>
                <w:color w:val="000000"/>
              </w:rPr>
              <w:t>самоподдержки</w:t>
            </w:r>
            <w:proofErr w:type="spellEnd"/>
            <w:r w:rsidRPr="00572F8A">
              <w:rPr>
                <w:color w:val="000000"/>
              </w:rPr>
              <w:t>.</w:t>
            </w:r>
          </w:p>
        </w:tc>
      </w:tr>
      <w:tr w:rsidR="00572F8A" w:rsidRPr="00572F8A" w:rsidTr="00572F8A">
        <w:trPr>
          <w:trHeight w:val="1602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Конфликты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 Почему возникают ссоры? Анкетирование «Конфликты ли вы?» Способы, как можно помириться. Упражнение «Мы похожи друг на друга». Кто такие «посредники»?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тест,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Стремится к более точному выражению собственного мнения и позиции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Правила урегулирования конфликтов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Игра «</w:t>
            </w:r>
            <w:proofErr w:type="gramStart"/>
            <w:r w:rsidRPr="00572F8A">
              <w:rPr>
                <w:color w:val="000000"/>
              </w:rPr>
              <w:t>Хорошо-плохо</w:t>
            </w:r>
            <w:proofErr w:type="gramEnd"/>
            <w:r w:rsidRPr="00572F8A">
              <w:rPr>
                <w:color w:val="000000"/>
              </w:rPr>
              <w:t>» (на примере явлений природы). Беседа «</w:t>
            </w:r>
            <w:proofErr w:type="gramStart"/>
            <w:r w:rsidRPr="00572F8A">
              <w:rPr>
                <w:color w:val="000000"/>
              </w:rPr>
              <w:t>Какой</w:t>
            </w:r>
            <w:proofErr w:type="gramEnd"/>
            <w:r w:rsidRPr="00572F8A">
              <w:rPr>
                <w:color w:val="000000"/>
              </w:rPr>
              <w:t>? Для кого?»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анализ сказки, тренинг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составлять «правильные» вопросы</w:t>
            </w:r>
          </w:p>
        </w:tc>
      </w:tr>
      <w:tr w:rsidR="00572F8A" w:rsidRPr="00572F8A" w:rsidTr="001D6D5F">
        <w:trPr>
          <w:trHeight w:val="379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color w:val="000000"/>
              </w:rPr>
            </w:pPr>
            <w:r w:rsidRPr="00572F8A">
              <w:rPr>
                <w:b/>
                <w:color w:val="000000"/>
              </w:rPr>
              <w:t>Противоречия. 7ч.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Понятие о противоречии. Противоречия в предметах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Каким быть? Дискуссия: «аккуратный и «чистюля», «общительный и болтун», «верный и прилипчивый», «врать и фантазировать» - одно и то же? Что такое «честное слово»?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классификация, анализ предметов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находить ошибки в умозаключениях, исправлять их.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явлениях природы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Всегда ли нужно делиться? Кто такие «</w:t>
            </w:r>
            <w:proofErr w:type="gramStart"/>
            <w:r w:rsidRPr="00572F8A">
              <w:rPr>
                <w:color w:val="000000"/>
              </w:rPr>
              <w:t>жадины</w:t>
            </w:r>
            <w:proofErr w:type="gramEnd"/>
            <w:r w:rsidRPr="00572F8A">
              <w:rPr>
                <w:color w:val="000000"/>
              </w:rPr>
              <w:t>»?  Сказка Т. Александровой «</w:t>
            </w:r>
            <w:proofErr w:type="spellStart"/>
            <w:r w:rsidRPr="00572F8A">
              <w:rPr>
                <w:color w:val="000000"/>
              </w:rPr>
              <w:t>Светофорчик</w:t>
            </w:r>
            <w:proofErr w:type="spellEnd"/>
            <w:r w:rsidRPr="00572F8A">
              <w:rPr>
                <w:color w:val="000000"/>
              </w:rPr>
              <w:t>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Загадки, игра, классификация, анализ предметов, фантазирование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находить ошибки в умозаключениях, исправлять их.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Противоречия в свойствах </w:t>
            </w:r>
            <w:r w:rsidRPr="00572F8A">
              <w:rPr>
                <w:color w:val="000000"/>
              </w:rPr>
              <w:lastRenderedPageBreak/>
              <w:t>характера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lastRenderedPageBreak/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Другая точка зрения. Обсуждение «День рождения: что хорошего и что </w:t>
            </w:r>
            <w:r w:rsidRPr="00572F8A">
              <w:rPr>
                <w:color w:val="000000"/>
              </w:rPr>
              <w:lastRenderedPageBreak/>
              <w:t xml:space="preserve">плохого?» 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lastRenderedPageBreak/>
              <w:t>Игра, проблемный диалог,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Определять цель учебной деятельности с помощью учителя и самостоятельно.</w:t>
            </w:r>
          </w:p>
        </w:tc>
      </w:tr>
      <w:tr w:rsidR="00572F8A" w:rsidRPr="00572F8A" w:rsidTr="00572F8A">
        <w:trPr>
          <w:trHeight w:val="413"/>
        </w:trPr>
        <w:tc>
          <w:tcPr>
            <w:tcW w:w="304" w:type="pct"/>
          </w:tcPr>
          <w:p w:rsidR="00572F8A" w:rsidRPr="00572F8A" w:rsidRDefault="00572F8A" w:rsidP="001D6D5F">
            <w:r w:rsidRPr="00572F8A">
              <w:lastRenderedPageBreak/>
              <w:t>25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свойствах характера (продолжение)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Игра «Сказочный герой». Сказка О. </w:t>
            </w:r>
            <w:proofErr w:type="spellStart"/>
            <w:r w:rsidRPr="00572F8A">
              <w:rPr>
                <w:color w:val="000000"/>
              </w:rPr>
              <w:t>Пройслера</w:t>
            </w:r>
            <w:proofErr w:type="spellEnd"/>
            <w:r w:rsidRPr="00572F8A">
              <w:rPr>
                <w:color w:val="000000"/>
              </w:rPr>
              <w:t xml:space="preserve"> «Маленькая Баба-Яга». </w:t>
            </w:r>
            <w:proofErr w:type="gramStart"/>
            <w:r w:rsidRPr="00572F8A">
              <w:rPr>
                <w:color w:val="000000"/>
              </w:rPr>
              <w:t>Сказка про</w:t>
            </w:r>
            <w:proofErr w:type="gramEnd"/>
            <w:r w:rsidRPr="00572F8A">
              <w:rPr>
                <w:color w:val="000000"/>
              </w:rPr>
              <w:t xml:space="preserve"> Красную Шапочку в «пересказе» волка.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проблемный диалог,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ситуациях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Кто такой преступник? Зачем в обществе нужны законы? Законы нашего класса.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Беседа, </w:t>
            </w:r>
            <w:proofErr w:type="spellStart"/>
            <w:r w:rsidRPr="00572F8A">
              <w:rPr>
                <w:color w:val="000000"/>
              </w:rPr>
              <w:t>инсценирование</w:t>
            </w:r>
            <w:proofErr w:type="spellEnd"/>
            <w:r w:rsidRPr="00572F8A">
              <w:rPr>
                <w:color w:val="000000"/>
              </w:rPr>
              <w:t xml:space="preserve">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Сравнивать и группировать предметы, объекты по нескольким основаниям; находить закономерности; самостоятельно продолжать их по установленному  правилу.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ситуациях (продолжение)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proofErr w:type="gramStart"/>
            <w:r w:rsidRPr="00572F8A">
              <w:rPr>
                <w:color w:val="000000"/>
              </w:rPr>
              <w:t xml:space="preserve">«Запутанные» ситуации: «соврать, чтобы выручить»; «украсть, чтобы подарить» и т.п. </w:t>
            </w:r>
            <w:proofErr w:type="gramEnd"/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проблемный диалог,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находить ошибки в умозаключениях, исправлять их.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Противоречие "цель-средство"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Почему не надо торопиться с выводами?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проблемный диалог, анализ сказки, анализ ситуаций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572F8A" w:rsidRPr="00572F8A" w:rsidTr="001D6D5F">
        <w:trPr>
          <w:trHeight w:val="298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color w:val="000000"/>
              </w:rPr>
            </w:pPr>
            <w:r w:rsidRPr="00572F8A">
              <w:rPr>
                <w:b/>
                <w:color w:val="000000"/>
              </w:rPr>
              <w:t>Мы и окружающие. 4ч.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29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Экскурсия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vMerge w:val="restar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Экскурсия «Все имеет след». » Кто такой «хороший» и кто такой «плохой»? Как стать «хорошим»?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Наблюдение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Анализ экскурсии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vMerge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Анализ ситуаций, систематизация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Ориентирование в окружающем мире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Проблемный  диалог, анализ запретов.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письменная работа, анализ предметов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Продуктивное содействие разрешению конфликтов. Участвовать в диалоге; слушать и понимать других, высказывать свою точку зрения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Правила поведения с </w:t>
            </w:r>
            <w:proofErr w:type="gramStart"/>
            <w:r w:rsidRPr="00572F8A">
              <w:rPr>
                <w:color w:val="000000"/>
              </w:rPr>
              <w:t>незнакомыми</w:t>
            </w:r>
            <w:proofErr w:type="gramEnd"/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Какие секреты не надо хранить? Как себя вести с </w:t>
            </w:r>
            <w:proofErr w:type="gramStart"/>
            <w:r w:rsidRPr="00572F8A">
              <w:rPr>
                <w:color w:val="000000"/>
              </w:rPr>
              <w:t>незнакомыми</w:t>
            </w:r>
            <w:proofErr w:type="gramEnd"/>
            <w:r w:rsidRPr="00572F8A">
              <w:rPr>
                <w:color w:val="000000"/>
              </w:rPr>
              <w:t>?  Упражнение «Сказочные злодеи». Обсуждение «Маскировка».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Инсценировка, тренинг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1D6D5F">
        <w:trPr>
          <w:trHeight w:val="395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Подведение итогов обучения. 2 ч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Я - хороший, ты - хороший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Кого мы любим? Что значит «любить себя»?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Обобщение </w:t>
            </w:r>
            <w:proofErr w:type="gramStart"/>
            <w:r w:rsidRPr="00572F8A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t>Презентация и защита творческих работ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Защита творческих работ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Продуктивное содействие разрешению конфликтов. Участвовать в диалоге; слушать и понимать других, высказывать свою точку зрения.</w:t>
            </w:r>
          </w:p>
        </w:tc>
      </w:tr>
    </w:tbl>
    <w:p w:rsidR="00572F8A" w:rsidRPr="00572F8A" w:rsidRDefault="00572F8A" w:rsidP="00572F8A">
      <w:pPr>
        <w:tabs>
          <w:tab w:val="left" w:pos="540"/>
        </w:tabs>
        <w:spacing w:before="80"/>
        <w:ind w:firstLine="540"/>
        <w:jc w:val="center"/>
        <w:rPr>
          <w:b/>
          <w:bCs/>
        </w:rPr>
      </w:pPr>
    </w:p>
    <w:p w:rsidR="00661FF1" w:rsidRPr="00572F8A" w:rsidRDefault="00661FF1" w:rsidP="00661FF1">
      <w:pPr>
        <w:tabs>
          <w:tab w:val="left" w:pos="540"/>
        </w:tabs>
        <w:spacing w:before="80"/>
        <w:ind w:firstLine="540"/>
        <w:jc w:val="both"/>
        <w:rPr>
          <w:b/>
        </w:rPr>
      </w:pPr>
    </w:p>
    <w:sectPr w:rsidR="00661FF1" w:rsidRPr="00572F8A" w:rsidSect="00572F8A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6D" w:rsidRDefault="00F2796D" w:rsidP="006B7863">
      <w:r>
        <w:separator/>
      </w:r>
    </w:p>
  </w:endnote>
  <w:endnote w:type="continuationSeparator" w:id="0">
    <w:p w:rsidR="00F2796D" w:rsidRDefault="00F2796D" w:rsidP="006B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6D" w:rsidRDefault="00F2796D" w:rsidP="006B7863">
      <w:r>
        <w:separator/>
      </w:r>
    </w:p>
  </w:footnote>
  <w:footnote w:type="continuationSeparator" w:id="0">
    <w:p w:rsidR="00F2796D" w:rsidRDefault="00F2796D" w:rsidP="006B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6491"/>
    <w:multiLevelType w:val="hybridMultilevel"/>
    <w:tmpl w:val="BDAAB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27"/>
    <w:rsid w:val="0005497F"/>
    <w:rsid w:val="001500D5"/>
    <w:rsid w:val="002E20CF"/>
    <w:rsid w:val="00334D31"/>
    <w:rsid w:val="00347408"/>
    <w:rsid w:val="00432B78"/>
    <w:rsid w:val="00510B00"/>
    <w:rsid w:val="00520B20"/>
    <w:rsid w:val="00530468"/>
    <w:rsid w:val="00572F8A"/>
    <w:rsid w:val="005927EE"/>
    <w:rsid w:val="00610623"/>
    <w:rsid w:val="00661FF1"/>
    <w:rsid w:val="006B7863"/>
    <w:rsid w:val="006D5308"/>
    <w:rsid w:val="006F5AAD"/>
    <w:rsid w:val="00743930"/>
    <w:rsid w:val="007C694F"/>
    <w:rsid w:val="0086327C"/>
    <w:rsid w:val="00896C85"/>
    <w:rsid w:val="00A11381"/>
    <w:rsid w:val="00AF33E3"/>
    <w:rsid w:val="00AF5027"/>
    <w:rsid w:val="00CC41DE"/>
    <w:rsid w:val="00E70122"/>
    <w:rsid w:val="00EE6CD3"/>
    <w:rsid w:val="00EE6F64"/>
    <w:rsid w:val="00EF752F"/>
    <w:rsid w:val="00F2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27EE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7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5927EE"/>
    <w:pPr>
      <w:spacing w:line="340" w:lineRule="exact"/>
      <w:ind w:firstLine="708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5927E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3">
    <w:name w:val="Заголовок 3+"/>
    <w:basedOn w:val="a"/>
    <w:rsid w:val="005927EE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66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7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27EE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7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5927EE"/>
    <w:pPr>
      <w:spacing w:line="340" w:lineRule="exact"/>
      <w:ind w:firstLine="708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5927E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3">
    <w:name w:val="Заголовок 3+"/>
    <w:basedOn w:val="a"/>
    <w:rsid w:val="005927EE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66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7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AndreevaVU</dc:creator>
  <cp:lastModifiedBy>User</cp:lastModifiedBy>
  <cp:revision>3</cp:revision>
  <cp:lastPrinted>2014-12-02T12:59:00Z</cp:lastPrinted>
  <dcterms:created xsi:type="dcterms:W3CDTF">2024-08-31T15:34:00Z</dcterms:created>
  <dcterms:modified xsi:type="dcterms:W3CDTF">2024-08-31T15:37:00Z</dcterms:modified>
</cp:coreProperties>
</file>