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BF" w:rsidRDefault="00F259BF" w:rsidP="00F259BF">
      <w:pPr>
        <w:ind w:left="-360" w:right="-550"/>
        <w:jc w:val="center"/>
        <w:outlineLvl w:val="0"/>
        <w:rPr>
          <w:rFonts w:ascii="Times New Roman" w:hAnsi="Times New Roman"/>
          <w:b/>
          <w:sz w:val="28"/>
          <w:szCs w:val="28"/>
        </w:rPr>
        <w:sectPr w:rsidR="00F259BF" w:rsidSect="00F259BF">
          <w:headerReference w:type="default" r:id="rId8"/>
          <w:pgSz w:w="11906" w:h="16838" w:code="9"/>
          <w:pgMar w:top="1080" w:right="0" w:bottom="1080" w:left="1440" w:header="708" w:footer="708" w:gutter="0"/>
          <w:cols w:space="720"/>
          <w:docGrid w:linePitch="299"/>
        </w:sect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6F233B7" wp14:editId="14B699FF">
            <wp:extent cx="6265488" cy="86123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908_0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928" cy="862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7B6D" w:rsidRPr="00F259BF" w:rsidRDefault="006C7B6D" w:rsidP="00F259BF">
      <w:pPr>
        <w:ind w:left="-360" w:right="-55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F1CE9" w:rsidRDefault="00BF1C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F1CE9" w:rsidRDefault="00574B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794C31" w:rsidRDefault="00A9401E" w:rsidP="00794C3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794C31">
        <w:rPr>
          <w:rFonts w:ascii="Times New Roman" w:hAnsi="Times New Roman"/>
          <w:sz w:val="24"/>
          <w:szCs w:val="24"/>
        </w:rPr>
        <w:t>Рабочая программа по математике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Концепции развития математического обр</w:t>
      </w:r>
      <w:r w:rsidR="00794C31">
        <w:rPr>
          <w:rFonts w:ascii="Times New Roman" w:hAnsi="Times New Roman"/>
          <w:sz w:val="24"/>
          <w:szCs w:val="24"/>
        </w:rPr>
        <w:t>азования в Российской Федерации</w:t>
      </w:r>
      <w:r w:rsidRPr="00794C31">
        <w:rPr>
          <w:rFonts w:ascii="Times New Roman" w:hAnsi="Times New Roman"/>
          <w:sz w:val="24"/>
          <w:szCs w:val="24"/>
        </w:rPr>
        <w:t>, Примерной основной образовательной програм</w:t>
      </w:r>
      <w:r w:rsidR="00794C31">
        <w:rPr>
          <w:rFonts w:ascii="Times New Roman" w:hAnsi="Times New Roman"/>
          <w:sz w:val="24"/>
          <w:szCs w:val="24"/>
        </w:rPr>
        <w:t>мы основного общего образования</w:t>
      </w:r>
      <w:r w:rsidRPr="00794C31">
        <w:rPr>
          <w:rFonts w:ascii="Times New Roman" w:hAnsi="Times New Roman"/>
          <w:sz w:val="24"/>
          <w:szCs w:val="24"/>
        </w:rPr>
        <w:t xml:space="preserve">, Письма </w:t>
      </w:r>
      <w:proofErr w:type="spellStart"/>
      <w:r w:rsidRPr="00794C3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94C31">
        <w:rPr>
          <w:rFonts w:ascii="Times New Roman" w:hAnsi="Times New Roman"/>
          <w:sz w:val="24"/>
          <w:szCs w:val="24"/>
        </w:rPr>
        <w:t xml:space="preserve"> «О рабочи</w:t>
      </w:r>
      <w:r w:rsidR="00794C31">
        <w:rPr>
          <w:rFonts w:ascii="Times New Roman" w:hAnsi="Times New Roman"/>
          <w:sz w:val="24"/>
          <w:szCs w:val="24"/>
        </w:rPr>
        <w:t>х программах учебных предметов»</w:t>
      </w:r>
      <w:r w:rsidRPr="00794C31">
        <w:rPr>
          <w:rFonts w:ascii="Times New Roman" w:hAnsi="Times New Roman"/>
          <w:sz w:val="24"/>
          <w:szCs w:val="24"/>
        </w:rPr>
        <w:t xml:space="preserve"> и др. Обучение математике является важнейшей составляющей основного общего образования и призвано развивать логическое мышление и математическую</w:t>
      </w:r>
      <w:proofErr w:type="gramEnd"/>
      <w:r w:rsidRPr="00794C31">
        <w:rPr>
          <w:rFonts w:ascii="Times New Roman" w:hAnsi="Times New Roman"/>
          <w:sz w:val="24"/>
          <w:szCs w:val="24"/>
        </w:rPr>
        <w:t xml:space="preserve"> интуицию учащихся, обеспечить овладение учащимися умениями в решении различных практических и </w:t>
      </w:r>
      <w:proofErr w:type="spellStart"/>
      <w:r w:rsidRPr="00794C31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794C31">
        <w:rPr>
          <w:rFonts w:ascii="Times New Roman" w:hAnsi="Times New Roman"/>
          <w:sz w:val="24"/>
          <w:szCs w:val="24"/>
        </w:rPr>
        <w:t xml:space="preserve"> задач. Математика входит в предметную область «Математика и информатика». </w:t>
      </w:r>
    </w:p>
    <w:p w:rsidR="00A9401E" w:rsidRPr="00794C31" w:rsidRDefault="00A9401E" w:rsidP="00794C31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proofErr w:type="gramStart"/>
      <w:r w:rsidRPr="00794C31">
        <w:rPr>
          <w:rFonts w:ascii="Times New Roman" w:hAnsi="Times New Roman"/>
          <w:sz w:val="24"/>
          <w:szCs w:val="24"/>
        </w:rPr>
        <w:t>Основными целями курса математики основной школы в соответствии с Федеральным образовательным стандартом основного общего образования являются:</w:t>
      </w:r>
      <w:r w:rsidR="00794C31">
        <w:rPr>
          <w:rFonts w:ascii="Times New Roman" w:hAnsi="Times New Roman"/>
          <w:sz w:val="24"/>
          <w:szCs w:val="24"/>
        </w:rPr>
        <w:t xml:space="preserve"> осознание значения математики</w:t>
      </w:r>
      <w:r w:rsidRPr="00794C31">
        <w:rPr>
          <w:rFonts w:ascii="Times New Roman" w:hAnsi="Times New Roman"/>
          <w:sz w:val="24"/>
          <w:szCs w:val="24"/>
        </w:rPr>
        <w:t xml:space="preserve"> в повседневной жизни человека; формирование представлений о социаль</w:t>
      </w:r>
      <w:r w:rsidR="00794C31" w:rsidRPr="00794C31">
        <w:rPr>
          <w:rFonts w:ascii="Times New Roman" w:hAnsi="Times New Roman"/>
          <w:sz w:val="24"/>
          <w:szCs w:val="24"/>
        </w:rPr>
        <w:t>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  <w:proofErr w:type="gramEnd"/>
      <w:r w:rsidR="00794C31" w:rsidRPr="00794C31">
        <w:rPr>
          <w:rFonts w:ascii="Times New Roman" w:hAnsi="Times New Roman"/>
          <w:sz w:val="24"/>
          <w:szCs w:val="24"/>
        </w:rPr>
        <w:t xml:space="preserve"> Усвоенные в курсе математики основной школы знания и способы действий необходимы как для дальнейшего успешного изучения математики и других школьных дисциплин в основной и старшей школе, так и для решения практических задач в повседневной жизни.</w:t>
      </w:r>
    </w:p>
    <w:p w:rsidR="00BF1CE9" w:rsidRDefault="00574B53" w:rsidP="00794C3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Данный курс рассчитан на учащихся 5-6 классов общеобразовательных учреждений.</w:t>
      </w:r>
    </w:p>
    <w:p w:rsidR="00BF1CE9" w:rsidRDefault="00BF1CE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BF1CE9" w:rsidRDefault="00574B5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 курса “Наглядная геометрия”</w:t>
      </w:r>
    </w:p>
    <w:p w:rsidR="00BF1CE9" w:rsidRPr="00A9401E" w:rsidRDefault="00574B53" w:rsidP="00A9401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9401E">
        <w:rPr>
          <w:rFonts w:ascii="Times New Roman" w:hAnsi="Times New Roman"/>
          <w:sz w:val="24"/>
        </w:rPr>
        <w:t xml:space="preserve">систематизация имеющихся геометрических представлений и формирование основ геометрических знаний, необходимых в дальнейшем при изучении систематического курса в 7—9 классах; </w:t>
      </w:r>
    </w:p>
    <w:p w:rsidR="00BF1CE9" w:rsidRPr="00A9401E" w:rsidRDefault="00574B53" w:rsidP="00A9401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9401E">
        <w:rPr>
          <w:rFonts w:ascii="Times New Roman" w:hAnsi="Times New Roman"/>
          <w:sz w:val="24"/>
        </w:rPr>
        <w:t xml:space="preserve">формирование изобразительно-графических умений и приемов конструктивной деятельности; </w:t>
      </w:r>
    </w:p>
    <w:p w:rsidR="00BF1CE9" w:rsidRPr="00A9401E" w:rsidRDefault="00574B53" w:rsidP="00A9401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9401E">
        <w:rPr>
          <w:rFonts w:ascii="Times New Roman" w:hAnsi="Times New Roman"/>
          <w:sz w:val="24"/>
        </w:rPr>
        <w:t xml:space="preserve">развитие образного и логического мышления; </w:t>
      </w:r>
    </w:p>
    <w:p w:rsidR="00BF1CE9" w:rsidRPr="00A9401E" w:rsidRDefault="00574B53" w:rsidP="00A9401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9401E">
        <w:rPr>
          <w:rFonts w:ascii="Times New Roman" w:hAnsi="Times New Roman"/>
          <w:sz w:val="24"/>
        </w:rPr>
        <w:t>формирование пространственных представлений, познавательного интереса, интеллектуальных и творческих способностей учащихся.</w:t>
      </w:r>
    </w:p>
    <w:p w:rsidR="00BF1CE9" w:rsidRDefault="00574B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Федеральным государственным образовательным стандартом основного общего образования в основе курса лежит системно-</w:t>
      </w:r>
      <w:proofErr w:type="spellStart"/>
      <w:r>
        <w:rPr>
          <w:rFonts w:ascii="Times New Roman" w:hAnsi="Times New Roman"/>
          <w:sz w:val="24"/>
        </w:rPr>
        <w:t>деятельностный</w:t>
      </w:r>
      <w:proofErr w:type="spellEnd"/>
      <w:r>
        <w:rPr>
          <w:rFonts w:ascii="Times New Roman" w:hAnsi="Times New Roman"/>
          <w:sz w:val="24"/>
        </w:rPr>
        <w:t xml:space="preserve"> подход, который обеспечивает: </w:t>
      </w:r>
    </w:p>
    <w:p w:rsidR="00BF1CE9" w:rsidRPr="00A9401E" w:rsidRDefault="00574B53" w:rsidP="00A9401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9401E">
        <w:rPr>
          <w:rFonts w:ascii="Times New Roman" w:hAnsi="Times New Roman"/>
          <w:sz w:val="24"/>
        </w:rPr>
        <w:t xml:space="preserve">формирование готовности к саморазвитию и непрерывному образованию; </w:t>
      </w:r>
    </w:p>
    <w:p w:rsidR="00BF1CE9" w:rsidRPr="00A9401E" w:rsidRDefault="00574B53" w:rsidP="00A9401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9401E">
        <w:rPr>
          <w:rFonts w:ascii="Times New Roman" w:hAnsi="Times New Roman"/>
          <w:sz w:val="24"/>
        </w:rPr>
        <w:t xml:space="preserve">овладение универсальными учебными действиями; </w:t>
      </w:r>
    </w:p>
    <w:p w:rsidR="00BF1CE9" w:rsidRPr="00A9401E" w:rsidRDefault="00574B53" w:rsidP="00A9401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9401E">
        <w:rPr>
          <w:rFonts w:ascii="Times New Roman" w:hAnsi="Times New Roman"/>
          <w:sz w:val="24"/>
        </w:rPr>
        <w:t xml:space="preserve">активную учебно-познавательную деятельность </w:t>
      </w:r>
      <w:proofErr w:type="gramStart"/>
      <w:r w:rsidRPr="00A9401E">
        <w:rPr>
          <w:rFonts w:ascii="Times New Roman" w:hAnsi="Times New Roman"/>
          <w:sz w:val="24"/>
        </w:rPr>
        <w:t>обучающихся</w:t>
      </w:r>
      <w:proofErr w:type="gramEnd"/>
      <w:r w:rsidRPr="00A9401E">
        <w:rPr>
          <w:rFonts w:ascii="Times New Roman" w:hAnsi="Times New Roman"/>
          <w:sz w:val="24"/>
        </w:rPr>
        <w:t>;</w:t>
      </w:r>
    </w:p>
    <w:p w:rsidR="00BF1CE9" w:rsidRPr="00A9401E" w:rsidRDefault="00574B53" w:rsidP="00A9401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9401E">
        <w:rPr>
          <w:rFonts w:ascii="Times New Roman" w:hAnsi="Times New Roman"/>
          <w:sz w:val="24"/>
        </w:rPr>
        <w:t>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BF1CE9" w:rsidRDefault="00574B5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Задачи курса “Наглядная геометрия”</w:t>
      </w:r>
    </w:p>
    <w:p w:rsidR="00BF1CE9" w:rsidRDefault="00574B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Вооружить учащихся определенным объемом геометрических знаний и умений, необходимых им для нормального восприятия окружающей деятельности. Познакомить учащихся с геометрическими фигурами и понятиями на уровне представлений, изучение свойств на уровне практических исследований, применение полученных знаний при решении различных задач. Основными приемами решения задач являются: наблюдение, конструирование, эксперимент.</w:t>
      </w:r>
    </w:p>
    <w:p w:rsidR="00BF1CE9" w:rsidRDefault="00574B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логическое мышления учащихся, которое, в основном, соответствует логике систематического курса, а во-вторых, при решении соответствующих задач, как правило, “в картинках”, познакомить обучающихся с простейшими логическими операциями.                                                       </w:t>
      </w:r>
    </w:p>
    <w:p w:rsidR="00BF1CE9" w:rsidRDefault="00574B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занятиях наглядной геометрии предусмотрено решение интересных головоломок, занимательных задач, бумажных геометрических игр и т.п. Этот курс поможет развить у ребят смекалку и находчивость при решении задач.</w:t>
      </w:r>
    </w:p>
    <w:p w:rsidR="00BF1CE9" w:rsidRDefault="00574B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новых знаний учащимися осуществляется в основном в ходе их самостоятельной деятельности. Среди задачного и теоретического материала акцент делается на упражнения, развивающие “геометрическую зоркость”, интуицию и воображение учащихся. Уровень сложности задач таков, чтобы их решения были доступны большинству учащихся.</w:t>
      </w:r>
    </w:p>
    <w:p w:rsidR="00BF1CE9" w:rsidRDefault="00574B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Углубить и расширить представления об известных геометрических фигурах. </w:t>
      </w:r>
    </w:p>
    <w:p w:rsidR="00BF1CE9" w:rsidRDefault="00574B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Способствовать развитию пространственных представлений, навыков рисования;  </w:t>
      </w:r>
    </w:p>
    <w:p w:rsidR="00BF1CE9" w:rsidRDefault="00574B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Темы, изучаемые в наглядной геометрии, не связаны жестко друг с другом, что допускает возможность перестановки изучаемых вопросов, их сокращение или расширение.</w:t>
      </w:r>
    </w:p>
    <w:p w:rsidR="00BF1CE9" w:rsidRDefault="00BF1CE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F1CE9" w:rsidRDefault="00574B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учебного предмета «Наглядная геометрия»</w:t>
      </w:r>
    </w:p>
    <w:p w:rsidR="00BF1CE9" w:rsidRDefault="00574B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курсе наглядной геометрии основное внимание уделяется геометрическим фигурам на плоскости и в пространстве, геометрическим величинам, понятию равенства фигур и симметрии. У учащихся формируются общие представления о геометрических фигурах, умения их распознавать, называть, изображать, измерять. Это готовит их к изучению систематического курса геометрии в 7 классе. </w:t>
      </w:r>
    </w:p>
    <w:p w:rsidR="00BF1CE9" w:rsidRDefault="00574B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изучении этого курса ученики используют наблюдение, конструирование, геометрический эксперимент.</w:t>
      </w:r>
    </w:p>
    <w:p w:rsidR="00BF1CE9" w:rsidRDefault="00574B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курса «Наглядная геометрия» и методика его изучения обеспечивают развитие творческих способностей ребенка (гибкость его мышления, «геометрическую зоркость», интуицию, воображение). Вместе с тем наглядная геометрия обладает высоким эстетическим потенциалом, огромными возможностями для эмоционального и духовного развития человека.</w:t>
      </w:r>
    </w:p>
    <w:p w:rsidR="00BF1CE9" w:rsidRDefault="00574B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Большое внимание уделяется формированию навыков выполнения творческих и лабораторных работ, что способствует формированию у обучающихся практических и исследовательских навыков.</w:t>
      </w:r>
    </w:p>
    <w:p w:rsidR="00BF1CE9" w:rsidRDefault="00BF1CE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F1CE9" w:rsidRDefault="00574B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Описание места учебного курса «Наглядная геометрия» в учебном плане</w:t>
      </w:r>
    </w:p>
    <w:p w:rsidR="00BF1CE9" w:rsidRDefault="00574B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изучение наглядной геометрии в 5—6 классах отводится 68 ч (по 34 часа из расчёта 34 рабочие недели), которые выделяются из части учебного плана (в условиях данной школы).</w:t>
      </w:r>
    </w:p>
    <w:p w:rsidR="006C7B6D" w:rsidRDefault="006C7B6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94C31" w:rsidRDefault="00794C31" w:rsidP="006C7B6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794C31" w:rsidRDefault="00794C31" w:rsidP="006C7B6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6C7B6D" w:rsidRDefault="006C7B6D" w:rsidP="006C7B6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Планируемые результаты освоения учебного курса «Наглядная геометрия»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Личностными результатами</w:t>
      </w:r>
      <w:r>
        <w:rPr>
          <w:rFonts w:ascii="Times New Roman" w:hAnsi="Times New Roman"/>
          <w:sz w:val="24"/>
        </w:rPr>
        <w:t> изучения предмета «Наглядная геометрия» являются следующие качества: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независимость и критичность мышления;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воля и настойчивость в достижении цели.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Средством достижения этих результатов является: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система заданий учебников;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представленная в учебниках в явном виде организация материала по принципу минимакса;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Метапредметными</w:t>
      </w:r>
      <w:r>
        <w:rPr>
          <w:rFonts w:ascii="Times New Roman" w:hAnsi="Times New Roman"/>
          <w:sz w:val="24"/>
        </w:rPr>
        <w:t> результатами изучения курса «Наглядная геометрия» является формирование универсальных учебных действий (УУД).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Регулятивные УУД</w:t>
      </w:r>
      <w:r>
        <w:rPr>
          <w:rFonts w:ascii="Times New Roman" w:hAnsi="Times New Roman"/>
          <w:b/>
          <w:sz w:val="24"/>
        </w:rPr>
        <w:t>: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самостоятельно </w:t>
      </w:r>
      <w:r>
        <w:rPr>
          <w:rFonts w:ascii="Times New Roman" w:hAnsi="Times New Roman"/>
          <w:i/>
          <w:sz w:val="24"/>
        </w:rPr>
        <w:t>обнаруживать</w:t>
      </w:r>
      <w:r>
        <w:rPr>
          <w:rFonts w:ascii="Times New Roman" w:hAnsi="Times New Roman"/>
          <w:sz w:val="24"/>
        </w:rPr>
        <w:t> и формулировать учебную проблему, определять цель учебной деятельности, выбирать тему проекта;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</w:t>
      </w:r>
      <w:r>
        <w:rPr>
          <w:rFonts w:ascii="Times New Roman" w:hAnsi="Times New Roman"/>
          <w:i/>
          <w:sz w:val="24"/>
        </w:rPr>
        <w:t>выдвигать</w:t>
      </w:r>
      <w:r>
        <w:rPr>
          <w:rFonts w:ascii="Times New Roman" w:hAnsi="Times New Roman"/>
          <w:sz w:val="24"/>
        </w:rPr>
        <w:t> версии решения проблемы, осознавать (и интерпретировать в случае необходимости)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 xml:space="preserve">конечный результат, выбирать средства достижения цели </w:t>
      </w:r>
      <w:proofErr w:type="gramStart"/>
      <w:r>
        <w:rPr>
          <w:rFonts w:ascii="Times New Roman" w:hAnsi="Times New Roman"/>
          <w:sz w:val="24"/>
        </w:rPr>
        <w:t>из</w:t>
      </w:r>
      <w:proofErr w:type="gramEnd"/>
      <w:r>
        <w:rPr>
          <w:rFonts w:ascii="Times New Roman" w:hAnsi="Times New Roman"/>
          <w:sz w:val="24"/>
        </w:rPr>
        <w:t xml:space="preserve"> предложенных, а также искать их самостоятельно;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</w:t>
      </w:r>
      <w:r>
        <w:rPr>
          <w:rFonts w:ascii="Times New Roman" w:hAnsi="Times New Roman"/>
          <w:i/>
          <w:sz w:val="24"/>
        </w:rPr>
        <w:t>составлять</w:t>
      </w:r>
      <w:r>
        <w:rPr>
          <w:rFonts w:ascii="Times New Roman" w:hAnsi="Times New Roman"/>
          <w:sz w:val="24"/>
        </w:rPr>
        <w:t> (индивидуально или в группе) план решения проблемы (выполнения проекта);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работая по плану, </w:t>
      </w:r>
      <w:r>
        <w:rPr>
          <w:rFonts w:ascii="Times New Roman" w:hAnsi="Times New Roman"/>
          <w:i/>
          <w:sz w:val="24"/>
        </w:rPr>
        <w:t>сверять</w:t>
      </w:r>
      <w:r>
        <w:rPr>
          <w:rFonts w:ascii="Times New Roman" w:hAnsi="Times New Roman"/>
          <w:sz w:val="24"/>
        </w:rPr>
        <w:t> свои действия с целью и, при необходимости, исправлять ошибки самостоятельно (в том числе </w:t>
      </w:r>
      <w:r>
        <w:rPr>
          <w:rFonts w:ascii="Times New Roman" w:hAnsi="Times New Roman"/>
          <w:b/>
          <w:sz w:val="24"/>
        </w:rPr>
        <w:t>и корректировать план)</w:t>
      </w:r>
      <w:r>
        <w:rPr>
          <w:rFonts w:ascii="Times New Roman" w:hAnsi="Times New Roman"/>
          <w:sz w:val="24"/>
        </w:rPr>
        <w:t>;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 диалоге с учителем </w:t>
      </w:r>
      <w:r>
        <w:rPr>
          <w:rFonts w:ascii="Times New Roman" w:hAnsi="Times New Roman"/>
          <w:i/>
          <w:sz w:val="24"/>
        </w:rPr>
        <w:t>совершенствовать</w:t>
      </w:r>
      <w:r>
        <w:rPr>
          <w:rFonts w:ascii="Times New Roman" w:hAnsi="Times New Roman"/>
          <w:sz w:val="24"/>
        </w:rPr>
        <w:t> самостоятельно выработанные критерии оценки.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Познавательные УУД: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</w:t>
      </w:r>
      <w:r>
        <w:rPr>
          <w:rFonts w:ascii="Times New Roman" w:hAnsi="Times New Roman"/>
          <w:i/>
          <w:sz w:val="24"/>
        </w:rPr>
        <w:t>анализировать, сравнивать, классифицировать и обобщать</w:t>
      </w:r>
      <w:r>
        <w:rPr>
          <w:rFonts w:ascii="Times New Roman" w:hAnsi="Times New Roman"/>
          <w:sz w:val="24"/>
        </w:rPr>
        <w:t> факты и явления;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</w:t>
      </w:r>
      <w:r>
        <w:rPr>
          <w:rFonts w:ascii="Times New Roman" w:hAnsi="Times New Roman"/>
          <w:i/>
          <w:sz w:val="24"/>
        </w:rPr>
        <w:t>осуществлять</w:t>
      </w:r>
      <w:r>
        <w:rPr>
          <w:rFonts w:ascii="Times New Roman" w:hAnsi="Times New Roman"/>
          <w:sz w:val="24"/>
        </w:rPr>
        <w:t xml:space="preserve"> сравнение, </w:t>
      </w:r>
      <w:proofErr w:type="spellStart"/>
      <w:r>
        <w:rPr>
          <w:rFonts w:ascii="Times New Roman" w:hAnsi="Times New Roman"/>
          <w:sz w:val="24"/>
        </w:rPr>
        <w:t>сериацию</w:t>
      </w:r>
      <w:proofErr w:type="spellEnd"/>
      <w:r>
        <w:rPr>
          <w:rFonts w:ascii="Times New Roman" w:hAnsi="Times New Roman"/>
          <w:sz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</w:t>
      </w:r>
      <w:r>
        <w:rPr>
          <w:rFonts w:ascii="Times New Roman" w:hAnsi="Times New Roman"/>
          <w:i/>
          <w:sz w:val="24"/>
        </w:rPr>
        <w:t>строить</w:t>
      </w:r>
      <w:r>
        <w:rPr>
          <w:rFonts w:ascii="Times New Roman" w:hAnsi="Times New Roman"/>
          <w:sz w:val="24"/>
        </w:rPr>
        <w:t> логически обоснованное рассуждение, включающее установление причинно-следственных связей;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</w:t>
      </w:r>
      <w:r>
        <w:rPr>
          <w:rFonts w:ascii="Times New Roman" w:hAnsi="Times New Roman"/>
          <w:i/>
          <w:sz w:val="24"/>
        </w:rPr>
        <w:t>создавать</w:t>
      </w:r>
      <w:r>
        <w:rPr>
          <w:rFonts w:ascii="Times New Roman" w:hAnsi="Times New Roman"/>
          <w:sz w:val="24"/>
        </w:rPr>
        <w:t> геометрические модели;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</w:t>
      </w:r>
      <w:r>
        <w:rPr>
          <w:rFonts w:ascii="Times New Roman" w:hAnsi="Times New Roman"/>
          <w:i/>
          <w:sz w:val="24"/>
        </w:rPr>
        <w:t>вычитывать</w:t>
      </w:r>
      <w:r>
        <w:rPr>
          <w:rFonts w:ascii="Times New Roman" w:hAnsi="Times New Roman"/>
          <w:sz w:val="24"/>
        </w:rPr>
        <w:t> все уровни текстовой информации.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</w:t>
      </w:r>
      <w:r>
        <w:rPr>
          <w:rFonts w:ascii="Times New Roman" w:hAnsi="Times New Roman"/>
          <w:i/>
          <w:sz w:val="24"/>
        </w:rPr>
        <w:t>уметь определять</w:t>
      </w:r>
      <w:r>
        <w:rPr>
          <w:rFonts w:ascii="Times New Roman" w:hAnsi="Times New Roman"/>
          <w:sz w:val="24"/>
        </w:rPr>
        <w:t> возможные источники необходимых сведений, производить поиск информации, анализировать и оценивать её достоверность.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– понимая позицию другого человека, </w:t>
      </w:r>
      <w:r>
        <w:rPr>
          <w:rFonts w:ascii="Times New Roman" w:hAnsi="Times New Roman"/>
          <w:i/>
          <w:sz w:val="24"/>
        </w:rPr>
        <w:t>различать</w:t>
      </w:r>
      <w:r>
        <w:rPr>
          <w:rFonts w:ascii="Times New Roman" w:hAnsi="Times New Roman"/>
          <w:sz w:val="24"/>
        </w:rPr>
        <w:t> в его речи: мнение (точку зрения), доказательство (аргументы), факты; гипотезы, аксиомы, теории.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Для этого самостоятельно использовать различные виды чтения (изучающее, просмотровое, </w:t>
      </w:r>
      <w:proofErr w:type="gramEnd"/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ознакомительное, поисковое), приёмы слушания.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– самому </w:t>
      </w:r>
      <w:r>
        <w:rPr>
          <w:rFonts w:ascii="Times New Roman" w:hAnsi="Times New Roman"/>
          <w:i/>
          <w:sz w:val="24"/>
        </w:rPr>
        <w:t>создавать</w:t>
      </w:r>
      <w:r>
        <w:rPr>
          <w:rFonts w:ascii="Times New Roman" w:hAnsi="Times New Roman"/>
          <w:sz w:val="24"/>
        </w:rPr>
        <w:t> 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</w:t>
      </w:r>
      <w:r>
        <w:rPr>
          <w:rFonts w:ascii="Times New Roman" w:hAnsi="Times New Roman"/>
          <w:i/>
          <w:sz w:val="24"/>
        </w:rPr>
        <w:t>уметь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</w:rPr>
        <w:t>использовать</w:t>
      </w:r>
      <w:r>
        <w:rPr>
          <w:rFonts w:ascii="Times New Roman" w:hAnsi="Times New Roman"/>
          <w:sz w:val="24"/>
        </w:rPr>
        <w:t> 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Средством формирования</w:t>
      </w:r>
      <w:r>
        <w:rPr>
          <w:rFonts w:ascii="Times New Roman" w:hAnsi="Times New Roman"/>
          <w:sz w:val="24"/>
        </w:rPr>
        <w:t> 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1-я ЛР – Использование геометрических знаний для решения различных геометрических задач и оценки полученных результатов.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2-я ЛР – Совокупность умений по использованию доказательной геометрической речи.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3-я ЛР – Совокупность умений по работе с информацией, в том числе и с различными геометрическими текстами.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4-я ЛР 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> Умения использовать геометрические средства для изучения и описания реальных процессов и явлений.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5-я ЛР </w:t>
      </w:r>
      <w:r>
        <w:rPr>
          <w:rFonts w:ascii="Times New Roman" w:hAnsi="Times New Roman"/>
          <w:b/>
          <w:sz w:val="24"/>
        </w:rPr>
        <w:t>– </w:t>
      </w:r>
      <w:r>
        <w:rPr>
          <w:rFonts w:ascii="Times New Roman" w:hAnsi="Times New Roman"/>
          <w:sz w:val="24"/>
        </w:rPr>
        <w:t>Независимость и критичность мышления.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6-я ЛР </w:t>
      </w:r>
      <w:r>
        <w:rPr>
          <w:rFonts w:ascii="Times New Roman" w:hAnsi="Times New Roman"/>
          <w:b/>
          <w:sz w:val="24"/>
        </w:rPr>
        <w:t>– </w:t>
      </w:r>
      <w:r>
        <w:rPr>
          <w:rFonts w:ascii="Times New Roman" w:hAnsi="Times New Roman"/>
          <w:sz w:val="24"/>
        </w:rPr>
        <w:t>Воля и настойчивость в достижении цели.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Коммуникативные УУД: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самостоятельно </w:t>
      </w:r>
      <w:r>
        <w:rPr>
          <w:rFonts w:ascii="Times New Roman" w:hAnsi="Times New Roman"/>
          <w:i/>
          <w:sz w:val="24"/>
        </w:rPr>
        <w:t>организовывать</w:t>
      </w:r>
      <w:r>
        <w:rPr>
          <w:rFonts w:ascii="Times New Roman" w:hAnsi="Times New Roman"/>
          <w:sz w:val="24"/>
        </w:rPr>
        <w:t> учебное взаимодействие в группе (определять общие цели, договариваться друг с другом и т.д.);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отстаивая свою точку зрения, </w:t>
      </w:r>
      <w:r>
        <w:rPr>
          <w:rFonts w:ascii="Times New Roman" w:hAnsi="Times New Roman"/>
          <w:i/>
          <w:sz w:val="24"/>
        </w:rPr>
        <w:t>приводить аргументы</w:t>
      </w:r>
      <w:r>
        <w:rPr>
          <w:rFonts w:ascii="Times New Roman" w:hAnsi="Times New Roman"/>
          <w:sz w:val="24"/>
        </w:rPr>
        <w:t>, подтверждая их фактами;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 дискуссии </w:t>
      </w:r>
      <w:r>
        <w:rPr>
          <w:rFonts w:ascii="Times New Roman" w:hAnsi="Times New Roman"/>
          <w:i/>
          <w:sz w:val="24"/>
        </w:rPr>
        <w:t>уметь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</w:rPr>
        <w:t>выдвинуть</w:t>
      </w:r>
      <w:r>
        <w:rPr>
          <w:rFonts w:ascii="Times New Roman" w:hAnsi="Times New Roman"/>
          <w:sz w:val="24"/>
        </w:rPr>
        <w:t> контраргументы;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учиться </w:t>
      </w:r>
      <w:proofErr w:type="gramStart"/>
      <w:r>
        <w:rPr>
          <w:rFonts w:ascii="Times New Roman" w:hAnsi="Times New Roman"/>
          <w:i/>
          <w:sz w:val="24"/>
        </w:rPr>
        <w:t>критично</w:t>
      </w:r>
      <w:proofErr w:type="gramEnd"/>
      <w:r>
        <w:rPr>
          <w:rFonts w:ascii="Times New Roman" w:hAnsi="Times New Roman"/>
          <w:i/>
          <w:sz w:val="24"/>
        </w:rPr>
        <w:t xml:space="preserve"> относиться</w:t>
      </w:r>
      <w:r>
        <w:rPr>
          <w:rFonts w:ascii="Times New Roman" w:hAnsi="Times New Roman"/>
          <w:sz w:val="24"/>
        </w:rPr>
        <w:t> к своему мнению, с достоинством </w:t>
      </w:r>
      <w:r>
        <w:rPr>
          <w:rFonts w:ascii="Times New Roman" w:hAnsi="Times New Roman"/>
          <w:i/>
          <w:sz w:val="24"/>
        </w:rPr>
        <w:t>признавать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ошибочность своего мнения (если оно таково) и корректировать его;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– понимая позицию другого, </w:t>
      </w:r>
      <w:r>
        <w:rPr>
          <w:rFonts w:ascii="Times New Roman" w:hAnsi="Times New Roman"/>
          <w:i/>
          <w:sz w:val="24"/>
        </w:rPr>
        <w:t>различать</w:t>
      </w:r>
      <w:r>
        <w:rPr>
          <w:rFonts w:ascii="Times New Roman" w:hAnsi="Times New Roman"/>
          <w:sz w:val="24"/>
        </w:rPr>
        <w:t> в его речи: мнение (точку зрения), доказательство (аргументы), факты; гипотезы, аксиомы, теории;</w:t>
      </w:r>
      <w:proofErr w:type="gramEnd"/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 </w:t>
      </w:r>
      <w:r>
        <w:rPr>
          <w:rFonts w:ascii="Times New Roman" w:hAnsi="Times New Roman"/>
          <w:i/>
          <w:sz w:val="24"/>
        </w:rPr>
        <w:t>уметь</w:t>
      </w:r>
      <w:r>
        <w:rPr>
          <w:rFonts w:ascii="Times New Roman" w:hAnsi="Times New Roman"/>
          <w:sz w:val="24"/>
        </w:rPr>
        <w:t> взглянуть на ситуацию с иной позиции и </w:t>
      </w:r>
      <w:r>
        <w:rPr>
          <w:rFonts w:ascii="Times New Roman" w:hAnsi="Times New Roman"/>
          <w:i/>
          <w:sz w:val="24"/>
        </w:rPr>
        <w:t>договариваться</w:t>
      </w:r>
      <w:r>
        <w:rPr>
          <w:rFonts w:ascii="Times New Roman" w:hAnsi="Times New Roman"/>
          <w:sz w:val="24"/>
        </w:rPr>
        <w:t> с людьми иных позиций.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Средством формирования</w:t>
      </w:r>
      <w:r>
        <w:rPr>
          <w:rFonts w:ascii="Times New Roman" w:hAnsi="Times New Roman"/>
          <w:sz w:val="24"/>
        </w:rPr>
        <w:t> 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Предметными результатами</w:t>
      </w:r>
      <w:r>
        <w:rPr>
          <w:rFonts w:ascii="Times New Roman" w:hAnsi="Times New Roman"/>
          <w:sz w:val="24"/>
        </w:rPr>
        <w:t> изучения предмета «Наглядной геометрии» являются следующие умения.</w:t>
      </w:r>
    </w:p>
    <w:p w:rsidR="006C7B6D" w:rsidRDefault="006C7B6D" w:rsidP="006C7B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5</w:t>
      </w:r>
      <w:r>
        <w:rPr>
          <w:rFonts w:ascii="Times New Roman" w:hAnsi="Times New Roman"/>
          <w:b/>
          <w:sz w:val="24"/>
        </w:rPr>
        <w:t>-й - 6-й классы</w:t>
      </w:r>
    </w:p>
    <w:p w:rsidR="006C7B6D" w:rsidRDefault="006C7B6D" w:rsidP="006C7B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осознать, что геометрические формы являются идеализированными образами реальных объектов</w:t>
      </w:r>
    </w:p>
    <w:p w:rsidR="006C7B6D" w:rsidRDefault="006C7B6D" w:rsidP="006C7B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усвоить первоначальные сведения о плоских фигурах, объемных телах, некоторых геометрических соотношениях</w:t>
      </w:r>
    </w:p>
    <w:p w:rsidR="006C7B6D" w:rsidRDefault="006C7B6D" w:rsidP="006C7B6D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использовать геометрический язык для описания предметов окружающего мира</w:t>
      </w:r>
    </w:p>
    <w:p w:rsidR="006C7B6D" w:rsidRDefault="006C7B6D" w:rsidP="006C7B6D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усвоить практические навыки использования геометрических инструментов</w:t>
      </w:r>
    </w:p>
    <w:p w:rsidR="006C7B6D" w:rsidRDefault="006C7B6D" w:rsidP="006C7B6D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решать простейшие задачи на построение, вычисление, доказательство</w:t>
      </w:r>
    </w:p>
    <w:p w:rsidR="006C7B6D" w:rsidRDefault="006C7B6D" w:rsidP="006C7B6D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изображать фигуры на нелинованной бумаге</w:t>
      </w:r>
    </w:p>
    <w:p w:rsidR="006C7B6D" w:rsidRDefault="006C7B6D" w:rsidP="006C7B6D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распознавать на чертежах и моделях геометрические фигуры (отрезки, углы, треугольники, их частные виды, четырехугольники, окружность, ее элементы)</w:t>
      </w:r>
    </w:p>
    <w:p w:rsidR="006C7B6D" w:rsidRDefault="006C7B6D" w:rsidP="006C7B6D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изображать геометрические чертежи согласно условию задачи</w:t>
      </w:r>
    </w:p>
    <w:p w:rsidR="006C7B6D" w:rsidRDefault="006C7B6D" w:rsidP="006C7B6D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овладеть практическими навыками использования геометрических инструментов для изображения фигур</w:t>
      </w:r>
    </w:p>
    <w:p w:rsidR="006C7B6D" w:rsidRDefault="006C7B6D" w:rsidP="006C7B6D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решать несложные задачи на вычисление геометрических величин, применяя некоторые свойства фигур</w:t>
      </w:r>
    </w:p>
    <w:p w:rsidR="006C7B6D" w:rsidRDefault="006C7B6D" w:rsidP="006C7B6D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алгоритмами простейших задач на построение</w:t>
      </w:r>
    </w:p>
    <w:p w:rsidR="006C7B6D" w:rsidRDefault="006C7B6D" w:rsidP="006C7B6D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овладеть основными приемами решения задач: наблюдение, конструирование, эксперимент</w:t>
      </w:r>
    </w:p>
    <w:p w:rsidR="006C7B6D" w:rsidRDefault="006C7B6D" w:rsidP="006C7B6D">
      <w:pPr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определять геометрическое тело по рисунку, узнавать его по развертке, видеть свойства конкретного геометрического тела</w:t>
      </w:r>
    </w:p>
    <w:p w:rsidR="00BF1CE9" w:rsidRDefault="00BF1CE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F1CE9" w:rsidRDefault="00574B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Содержание, реализуемое с помощью учебника</w:t>
      </w:r>
    </w:p>
    <w:p w:rsidR="00BF1CE9" w:rsidRDefault="00BF1CE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F1CE9" w:rsidRDefault="00574B5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sz w:val="24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>
        <w:rPr>
          <w:rFonts w:ascii="Times New Roman" w:hAnsi="Times New Roman"/>
          <w:sz w:val="24"/>
        </w:rPr>
        <w:t xml:space="preserve"> Четырехугольник, прямоугольник, квадрат, </w:t>
      </w:r>
      <w:r>
        <w:rPr>
          <w:rFonts w:ascii="Times New Roman" w:hAnsi="Times New Roman"/>
          <w:i/>
          <w:sz w:val="24"/>
        </w:rPr>
        <w:t>параллелограмм, ромб</w:t>
      </w:r>
      <w:r>
        <w:rPr>
          <w:rFonts w:ascii="Times New Roman" w:hAnsi="Times New Roman"/>
          <w:sz w:val="24"/>
        </w:rPr>
        <w:t xml:space="preserve">. Треугольник, виды треугольников. </w:t>
      </w:r>
      <w:r>
        <w:rPr>
          <w:rFonts w:ascii="Times New Roman" w:hAnsi="Times New Roman"/>
          <w:i/>
          <w:sz w:val="24"/>
        </w:rPr>
        <w:t>Построение треугольников с помощью транспортира, циркуля и линейки</w:t>
      </w:r>
      <w:r>
        <w:rPr>
          <w:rFonts w:ascii="Times New Roman" w:hAnsi="Times New Roman"/>
          <w:sz w:val="24"/>
        </w:rPr>
        <w:t xml:space="preserve">. Правильные многоугольники. Изображение геометрических фигур. Взаимное расположение двух прямых. </w:t>
      </w:r>
      <w:r>
        <w:rPr>
          <w:rFonts w:ascii="Times New Roman" w:hAnsi="Times New Roman"/>
          <w:i/>
          <w:sz w:val="24"/>
        </w:rPr>
        <w:t xml:space="preserve">Построение прямой, параллельной или перпендикулярной данной прямой, с помощью циркуля и линейки. </w:t>
      </w:r>
    </w:p>
    <w:p w:rsidR="00BF1CE9" w:rsidRDefault="00574B5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Граф. Построение графов одним росчерком. </w:t>
      </w:r>
    </w:p>
    <w:p w:rsidR="00BF1CE9" w:rsidRDefault="00574B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Длина отрезка, длина </w:t>
      </w:r>
      <w:proofErr w:type="gramStart"/>
      <w:r>
        <w:rPr>
          <w:rFonts w:ascii="Times New Roman" w:hAnsi="Times New Roman"/>
          <w:sz w:val="24"/>
        </w:rPr>
        <w:t>ломаной</w:t>
      </w:r>
      <w:proofErr w:type="gramEnd"/>
      <w:r>
        <w:rPr>
          <w:rFonts w:ascii="Times New Roman" w:hAnsi="Times New Roman"/>
          <w:sz w:val="24"/>
        </w:rPr>
        <w:t xml:space="preserve">. Периметр многоугольника. Единицы измерения длины. Измерение длины отрезка, построение отрезка заданной длины. </w:t>
      </w:r>
    </w:p>
    <w:p w:rsidR="00BF1CE9" w:rsidRDefault="00574B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углов. Градусная мера угла. Измерение и построение углов с помощью транспортира. </w:t>
      </w:r>
      <w:r>
        <w:rPr>
          <w:rFonts w:ascii="Times New Roman" w:hAnsi="Times New Roman"/>
          <w:i/>
          <w:sz w:val="24"/>
        </w:rPr>
        <w:t>Биссектриса угла. Вертикальные и смежные углы.</w:t>
      </w:r>
    </w:p>
    <w:p w:rsidR="00BF1CE9" w:rsidRDefault="00574B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Понятие площади фигуры; единицы измерения площади. Площадь прямоугольника, квадрата. Приближенные измерения площадей фигур на клетчатой бумаге. Равновеликие и </w:t>
      </w:r>
      <w:r>
        <w:rPr>
          <w:rFonts w:ascii="Times New Roman" w:hAnsi="Times New Roman"/>
          <w:i/>
          <w:sz w:val="24"/>
        </w:rPr>
        <w:t>равносоставленные</w:t>
      </w:r>
      <w:r>
        <w:rPr>
          <w:rFonts w:ascii="Times New Roman" w:hAnsi="Times New Roman"/>
          <w:sz w:val="24"/>
        </w:rPr>
        <w:t xml:space="preserve"> фигуры.</w:t>
      </w:r>
    </w:p>
    <w:p w:rsidR="00BF1CE9" w:rsidRDefault="00574B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>
        <w:rPr>
          <w:rFonts w:ascii="Times New Roman" w:hAnsi="Times New Roman"/>
          <w:sz w:val="24"/>
        </w:rPr>
        <w:t xml:space="preserve"> Изображение пространственных фигур на плоскости. Примеры сечений. </w:t>
      </w:r>
      <w:r>
        <w:rPr>
          <w:rFonts w:ascii="Times New Roman" w:hAnsi="Times New Roman"/>
          <w:i/>
          <w:sz w:val="24"/>
        </w:rPr>
        <w:t>Замечательные кривые.</w:t>
      </w:r>
      <w:r>
        <w:rPr>
          <w:rFonts w:ascii="Times New Roman" w:hAnsi="Times New Roman"/>
          <w:sz w:val="24"/>
        </w:rPr>
        <w:t xml:space="preserve"> Многогранники. </w:t>
      </w:r>
      <w:r>
        <w:rPr>
          <w:rFonts w:ascii="Times New Roman" w:hAnsi="Times New Roman"/>
          <w:i/>
          <w:sz w:val="24"/>
        </w:rPr>
        <w:t>Проекции многогранников</w:t>
      </w:r>
      <w:r>
        <w:rPr>
          <w:rFonts w:ascii="Times New Roman" w:hAnsi="Times New Roman"/>
          <w:sz w:val="24"/>
        </w:rPr>
        <w:t xml:space="preserve">. Правильные многогранники. Примеры разверток многогранников. </w:t>
      </w:r>
      <w:r>
        <w:rPr>
          <w:rFonts w:ascii="Times New Roman" w:hAnsi="Times New Roman"/>
          <w:i/>
          <w:sz w:val="24"/>
        </w:rPr>
        <w:t>Взаимное расположение двух прямых в пространстве</w:t>
      </w:r>
      <w:r>
        <w:rPr>
          <w:rFonts w:ascii="Times New Roman" w:hAnsi="Times New Roman"/>
          <w:sz w:val="24"/>
        </w:rPr>
        <w:t xml:space="preserve">. </w:t>
      </w:r>
    </w:p>
    <w:p w:rsidR="00BF1CE9" w:rsidRDefault="00574B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объема, единицы объема. Объем прямоугольного параллелепипеда, куба. </w:t>
      </w:r>
    </w:p>
    <w:p w:rsidR="00BF1CE9" w:rsidRDefault="00574B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о равенстве фигур. </w:t>
      </w:r>
      <w:r>
        <w:rPr>
          <w:rFonts w:ascii="Times New Roman" w:hAnsi="Times New Roman"/>
          <w:i/>
          <w:sz w:val="24"/>
        </w:rPr>
        <w:t>Поворот, параллельный перенос</w:t>
      </w:r>
      <w:r>
        <w:rPr>
          <w:rFonts w:ascii="Times New Roman" w:hAnsi="Times New Roman"/>
          <w:sz w:val="24"/>
        </w:rPr>
        <w:t xml:space="preserve">, центральная, осевая и зеркальная симметрии. Изображение симметричных фигур. </w:t>
      </w:r>
    </w:p>
    <w:p w:rsidR="00BF1CE9" w:rsidRPr="00794C31" w:rsidRDefault="00574B53" w:rsidP="00794C3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Координаты точки на прямой, на плоскости и в пространстве.</w:t>
      </w:r>
      <w:proofErr w:type="gramEnd"/>
    </w:p>
    <w:p w:rsidR="00794C31" w:rsidRDefault="00794C3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794C31" w:rsidRDefault="00794C3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BF1CE9" w:rsidRDefault="00574B5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 класс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677"/>
        <w:gridCol w:w="4678"/>
        <w:gridCol w:w="851"/>
        <w:gridCol w:w="850"/>
      </w:tblGrid>
      <w:tr w:rsidR="00BF1CE9">
        <w:tc>
          <w:tcPr>
            <w:tcW w:w="704" w:type="dxa"/>
            <w:vMerge w:val="restart"/>
          </w:tcPr>
          <w:p w:rsidR="00BF1CE9" w:rsidRDefault="00574B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F1CE9" w:rsidRDefault="00574B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2552" w:type="dxa"/>
            <w:vMerge w:val="restart"/>
          </w:tcPr>
          <w:p w:rsidR="00BF1CE9" w:rsidRDefault="00574B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  <w:p w:rsidR="00BF1CE9" w:rsidRDefault="00574B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(разделы, темы)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Содержание материала 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основных видов деятельности</w:t>
            </w:r>
          </w:p>
        </w:tc>
        <w:tc>
          <w:tcPr>
            <w:tcW w:w="1701" w:type="dxa"/>
            <w:gridSpan w:val="2"/>
          </w:tcPr>
          <w:p w:rsidR="00BF1CE9" w:rsidRDefault="00574B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</w:tr>
      <w:tr w:rsidR="00BF1CE9">
        <w:tc>
          <w:tcPr>
            <w:tcW w:w="704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574B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50" w:type="dxa"/>
          </w:tcPr>
          <w:p w:rsidR="00BF1CE9" w:rsidRDefault="00574B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</w:tr>
      <w:tr w:rsidR="00BF1CE9">
        <w:trPr>
          <w:trHeight w:val="1562"/>
        </w:trPr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§1. Первые шаги в геометрии. </w:t>
            </w:r>
          </w:p>
        </w:tc>
        <w:tc>
          <w:tcPr>
            <w:tcW w:w="4677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развития геометрии. Связь геометрии и действительности. Инструменты для построений и измерений в геометрии. </w:t>
            </w:r>
          </w:p>
        </w:tc>
        <w:tc>
          <w:tcPr>
            <w:tcW w:w="4678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Измерять с помощью инструментов и сравнивать длины отрезков и величины углов. Строить отрезки заданной длины с помощью линейки и циркуля и углы заданной величины с помощью транспортира. Выражать одни единицы измерения длин через другие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§2. Пространство и размерность. Одномерное пространство. Двухмерное пространство.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Одномерное пространство (точки, отрезки, лучи), двумерное пространство (треугольник, квадрат, окружность), трехмерное пространство (прямоугольный параллелепипед, куб).</w:t>
            </w:r>
            <w:proofErr w:type="gramEnd"/>
            <w:r>
              <w:rPr>
                <w:rFonts w:ascii="Times New Roman" w:hAnsi="Times New Roman"/>
              </w:rPr>
              <w:t xml:space="preserve"> Плоские и пространственные фигуры. Перспектива как средство изображения трехмерного пространства на плоскости. Четырехугольник, диагонали четырёхугольника. Куб и пирамида, их изображения на плоскости</w:t>
            </w:r>
          </w:p>
        </w:tc>
        <w:tc>
          <w:tcPr>
            <w:tcW w:w="4678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Изображать геометрические фигуры  плоские и пространственные,  от руки и с использованием чертежных инструментов. Различать фигуры плоские и объемные.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§2. Пространство и размеренность. Мир трех измерений. Перспектива.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схематично изображать   геометрические фигуры и объемные тела, конфигурации некоторых из них. Уметь передавать графически «выпуклости» и «вогнутости» на бумаге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§3. Простейшие геометрические фигуры. </w:t>
            </w:r>
          </w:p>
        </w:tc>
        <w:tc>
          <w:tcPr>
            <w:tcW w:w="4677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Геометрические понятия: точка, прямая, отрезок, луч, угол, плоскость 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Распознавать, называть и строить геометрические фигуры (точку, прямую, отрезок, луч, угол), виды углов (острый, прямой, тупой, развернутый), вертикальные углы и смежные углы.</w:t>
            </w:r>
            <w:proofErr w:type="gramEnd"/>
            <w:r>
              <w:rPr>
                <w:rFonts w:ascii="Times New Roman" w:hAnsi="Times New Roman"/>
              </w:rPr>
              <w:t xml:space="preserve"> Строить биссектрису на глаз и с помощью транспортира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§3. Простейшие геометрические фигуры. Углы. Построение и измерение углов.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углов: острый, прямой, тупой, развернутый. Измерение углов с помощью транспортира. Биссектриса угла. </w:t>
            </w:r>
          </w:p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§3. Построение и измерение углов. Биссектриса угла.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F1CE9" w:rsidRDefault="00574B53">
      <w:r>
        <w:br w:type="page"/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677"/>
        <w:gridCol w:w="4678"/>
        <w:gridCol w:w="851"/>
        <w:gridCol w:w="850"/>
      </w:tblGrid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§3. Угол, биссектриса угла. Вертикальные углы, их свойства.</w:t>
            </w:r>
          </w:p>
        </w:tc>
        <w:tc>
          <w:tcPr>
            <w:tcW w:w="4677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Вертикальные и смежные углы. Диагональ квадрата. </w:t>
            </w:r>
          </w:p>
        </w:tc>
        <w:tc>
          <w:tcPr>
            <w:tcW w:w="4678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§4. Конструирование из Т. Практическая работа.</w:t>
            </w:r>
          </w:p>
        </w:tc>
        <w:tc>
          <w:tcPr>
            <w:tcW w:w="4677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на плоскости и в пространстве, а также на клетчатой бумаге из частей буквы</w:t>
            </w:r>
            <w:proofErr w:type="gramStart"/>
            <w:r>
              <w:rPr>
                <w:rFonts w:ascii="Times New Roman" w:hAnsi="Times New Roman"/>
              </w:rPr>
              <w:t xml:space="preserve"> Т</w:t>
            </w:r>
            <w:proofErr w:type="gramEnd"/>
          </w:p>
        </w:tc>
        <w:tc>
          <w:tcPr>
            <w:tcW w:w="4678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Моделировать геометрические фигуры, используя бумагу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§5. Куб. Понятие грани, ребра, вершины, диагонали куба. Изображение куба.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Многогранники. Вершины, ребра, грани многогранника. Куб: вершины, ребра, грани, диагональ, противоположные вершины. Развертка куба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Распознавать и называть куб и его элементы (вершины, ребра, грани, диагонали). Распознавать куб по его развертке. Изготавливать куб из развертки. Приводить примеры предметов из окружающего мира, имеющих форму куба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 и его свойства. Развертка куба.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§6. Задачи на разрезание и складывание фигур.</w:t>
            </w:r>
          </w:p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Творческие работы. Практическая работа.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Равенство фигур при наложении. Способы разрезания квадрата на равные части. Разрезание многоугольников на равные части. Игра «Пентамино». Конструирование многоугольников. 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Изображать равные фигуры и обосновывать их равенство. Конструировать заданные фигуры из  </w:t>
            </w:r>
            <w:proofErr w:type="gramStart"/>
            <w:r>
              <w:rPr>
                <w:rFonts w:ascii="Times New Roman" w:hAnsi="Times New Roman"/>
              </w:rPr>
              <w:t>плоских</w:t>
            </w:r>
            <w:proofErr w:type="gramEnd"/>
            <w:r>
              <w:rPr>
                <w:rFonts w:ascii="Times New Roman" w:hAnsi="Times New Roman"/>
              </w:rPr>
              <w:t xml:space="preserve"> геометрических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§6. Задачи на разрезание и складывание фигур. Пентамино. Практическая работа.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§7. Треугольник. Виды треугольников: разносторонний, равнобедренный, равносторонний.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Многоугольник. Треугольник: вершины, стороны, углы. Виды треугольников (разносторонний, равнобедренный, равносторонний, остроугольный, прямоугольный, тупоугольный). Пирамида. Правильная треугольная пирамида (тетраэдр). Развертка пирамиды. Построение треугольников (по двум сторонам и углу между ними, по стороне и двум углам, по трем сторонам) с помощью транспортира, циркуля и линейки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Распознавать на чертежах и изображать прямоугольный, остроугольный, тупоугольный, равнобедренный, равносторонний, разносторонний треугольники. Распознавать и называть пирамиду и его элементы (вершины, ребра, грани). Распознавать пирамиду по его развертке. Изготавливать ее из развертки. Приводить примеры предметов из окружающего мира, имеющих форму пирамиды. Строить треугольник (по двум сторонам и углу между ними, по стороне и двум углам, по трём сторонам) с помощью транспортира, циркуля и линейки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§7. Треугольник. Виды треугольников: остроугольный, прямоугольный, тупоугольный. </w:t>
            </w:r>
            <w:proofErr w:type="spellStart"/>
            <w:r>
              <w:rPr>
                <w:rFonts w:ascii="Times New Roman" w:hAnsi="Times New Roman"/>
              </w:rPr>
              <w:t>Флексагон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F1CE9" w:rsidRDefault="00BF1CE9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§7. Построение треугольников по двум сторонам и углу между ними. Треугольник </w:t>
            </w:r>
            <w:proofErr w:type="spellStart"/>
            <w:r>
              <w:rPr>
                <w:rFonts w:ascii="Times New Roman" w:hAnsi="Times New Roman"/>
              </w:rPr>
              <w:t>Пепроуза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F1CE9" w:rsidRDefault="00BF1CE9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§7. Построение треугольников по стороне и двум прилежащим  к ней углам, по трем сторонам. Практическая работа.</w:t>
            </w:r>
          </w:p>
          <w:p w:rsidR="00BF1CE9" w:rsidRDefault="00BF1CE9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BF1CE9" w:rsidRDefault="00574B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Способы построения треугольника по трем элементам. Развитие навыков работы с чертежными инструментами.</w:t>
            </w: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§8. Правильные многогранники 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Тетраэдр, куб, октаэдр, додекаэдр, </w:t>
            </w:r>
            <w:proofErr w:type="spellStart"/>
            <w:r>
              <w:rPr>
                <w:rFonts w:ascii="Times New Roman" w:hAnsi="Times New Roman"/>
              </w:rPr>
              <w:t>икосаэдр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ормула</w:t>
            </w:r>
            <w:proofErr w:type="spellEnd"/>
            <w:r>
              <w:rPr>
                <w:rFonts w:ascii="Times New Roman" w:hAnsi="Times New Roman"/>
              </w:rPr>
              <w:t xml:space="preserve"> Эйлера. Развертки правильных многогранников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и называть правильные многогранники. Вычислять по формуле Эйлера. Изготавливать некоторые правильные многогранники из их разверток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§8. Правильные многогранники. Додекаэдр, икосаэдр. Развертки фигур. Практическая работа.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§9. Геометрические головоломки. </w:t>
            </w:r>
            <w:proofErr w:type="spellStart"/>
            <w:r>
              <w:rPr>
                <w:rFonts w:ascii="Times New Roman" w:hAnsi="Times New Roman"/>
              </w:rPr>
              <w:t>Танграм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</w:t>
            </w:r>
            <w:proofErr w:type="spellStart"/>
            <w:r>
              <w:rPr>
                <w:rFonts w:ascii="Times New Roman" w:hAnsi="Times New Roman"/>
              </w:rPr>
              <w:t>Танграм</w:t>
            </w:r>
            <w:proofErr w:type="spellEnd"/>
            <w:r>
              <w:rPr>
                <w:rFonts w:ascii="Times New Roman" w:hAnsi="Times New Roman"/>
              </w:rPr>
              <w:t>». Составление заданных многоугольников из ограниченного числа фигур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Конструировать заданные фигуры из плоских геометрических фигур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§9. Геометрические головоломки. </w:t>
            </w:r>
            <w:proofErr w:type="spellStart"/>
            <w:r>
              <w:rPr>
                <w:rFonts w:ascii="Times New Roman" w:hAnsi="Times New Roman"/>
              </w:rPr>
              <w:t>Стомахион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§10. Измерение длины. Исторические сведения. Старинные русские меры длины.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измерения длины. Старинные единицы измерения. Эталон измерения длины — метр. Единицы измерения приборов. Точность измерения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Измерять длину отрезка линейкой. Выражать одни единицы измерения длин через другие. Находить точность измерения приборов. Измерять длины кривых линий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§10. Измерение длины. Единицы длины. Практическая работа.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§11. Измерение площади. Единицы площади.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измерения площади. Измерение площади фигуры с избытком и с недостатком. Приближенное нахождение площади. Палетка. Единицы измерения площади и объема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приближенные значения площади, измерять площади фигур с избытком и недостатком; использовать разные единицы площади и объема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§11. Измерение объема. Единицы объема.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§12. Вычисление длины и площади. Понятие равносоставленных и равновеликих фигур. </w:t>
            </w:r>
            <w:r>
              <w:rPr>
                <w:rFonts w:ascii="Times New Roman" w:hAnsi="Times New Roman"/>
              </w:rPr>
              <w:lastRenderedPageBreak/>
              <w:t>Практическая работа.</w:t>
            </w:r>
          </w:p>
        </w:tc>
        <w:tc>
          <w:tcPr>
            <w:tcW w:w="4677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Нахождение площади фигуры с помощью палетки, объема тела с помощью единичных кубиков. Равносоставленные и равновеликие фигуры. Площадь прямоугольника. </w:t>
            </w:r>
          </w:p>
        </w:tc>
        <w:tc>
          <w:tcPr>
            <w:tcW w:w="4678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Вычислять площади прямоугольника и квадрата, используя формулы. Вычислять объем куба и прямоугольного параллелепипеда по формулам. Выражать </w:t>
            </w:r>
            <w:r>
              <w:rPr>
                <w:rFonts w:ascii="Times New Roman" w:hAnsi="Times New Roman"/>
              </w:rPr>
              <w:lastRenderedPageBreak/>
              <w:t>одни единицы площади и объема через другие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§12. Вычисление объема. Практическая работа.</w:t>
            </w:r>
          </w:p>
        </w:tc>
        <w:tc>
          <w:tcPr>
            <w:tcW w:w="4677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прямоугольного параллелепипеда</w:t>
            </w:r>
          </w:p>
        </w:tc>
        <w:tc>
          <w:tcPr>
            <w:tcW w:w="4678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Вычислять объем куба и прямоугольного параллелепипеда по формулам. Выражать одни единицы объема через другие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§13. Окружность. Радиус, диаметр, центр окружности. Построение окружности.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Окружность и круг: центр, радиус, диаметр. Правильный многоугольник, вписанный в окружность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Распознавать на чертежах и называть окружность и ее элементы (центр,  радиус, диаметр). Изображать окружность. Распознавать правильный многоугольник, вписанный в окружность. Строить правильные многоугольники с помощью циркуля и транспортира.</w:t>
            </w:r>
            <w:r>
              <w:rPr>
                <w:rFonts w:ascii="Times New Roman" w:hAnsi="Times New Roman"/>
                <w:color w:val="000000"/>
              </w:rPr>
              <w:t xml:space="preserve"> Способы деления окружности на части. Строить правильный треугольник, шестиугольник, квадрат, вписанный в окружность.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§13. Окружность. Деление окружности на части.</w:t>
            </w:r>
          </w:p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Архитектурный орнамент Древнего Востока. Из истории зодчества Древней Руси.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§14. Геометрический тренинг. Развитие “геометрического зрения”. Решение занимательных геометрических задач.</w:t>
            </w:r>
          </w:p>
        </w:tc>
        <w:tc>
          <w:tcPr>
            <w:tcW w:w="4677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Занимательные задачи на подсчет геометрических фигур в различных плоских конфигурациях</w:t>
            </w:r>
          </w:p>
        </w:tc>
        <w:tc>
          <w:tcPr>
            <w:tcW w:w="4678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Распознавать геометрические фигуры в сложных конфигурациях. Вычленять из чертежа отдельные элементы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§15. Топологические опыты.  Лист Мебиуса. Опыты с листом Мебиуса.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 Мебиуса. Опыты с листом Мебиуса. Вычерчивание геометрических фигур одним росчерком. Граф, узлы графа. Возможность построения графа одним росчерком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Строить геометрические фигуры от руки. Исследовать и описывать свойства фигур, используя эксперимент, наблюдение, измерение и моделирование. Рисовать графы, соответствующие задаче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§15. Топологические опыты. Задачи на вычерчивание фигур одним росчерком. Практическая работа.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§16. Задачи со спичками </w:t>
            </w:r>
          </w:p>
        </w:tc>
        <w:tc>
          <w:tcPr>
            <w:tcW w:w="4677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Занимательные задачи на составление геометрических фигур из спичек. Трансформация фигур при перекладывании спичек</w:t>
            </w:r>
          </w:p>
        </w:tc>
        <w:tc>
          <w:tcPr>
            <w:tcW w:w="4678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Конструировать фигуры из спичек. Исследовать и описывать свойства фигур, используя эксперимент, наблюдение, измерение и моделирование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§17. Зашифрованная переписка </w:t>
            </w:r>
          </w:p>
        </w:tc>
        <w:tc>
          <w:tcPr>
            <w:tcW w:w="4677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Поворот. Шифровка с помощью 64-клеточного квадрата</w:t>
            </w:r>
          </w:p>
        </w:tc>
        <w:tc>
          <w:tcPr>
            <w:tcW w:w="4678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Рисовать фигуру, полученную при повороте на заданный угол в заданном направлении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§18. Задачи, головоломки, игры </w:t>
            </w:r>
          </w:p>
        </w:tc>
        <w:tc>
          <w:tcPr>
            <w:tcW w:w="4677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фигуры на части. Игры со спичками, с многогранниками. Проекции многогранников</w:t>
            </w:r>
          </w:p>
        </w:tc>
        <w:tc>
          <w:tcPr>
            <w:tcW w:w="4678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Исследовать и описывать свойства фигур, используя эксперимент, наблюдение, измерение и моделирование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 w:rsidP="006C7B6D">
            <w:pPr>
              <w:pStyle w:val="a7"/>
              <w:ind w:left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BF1CE9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BF1CE9" w:rsidRDefault="00BF1CE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F1CE9" w:rsidRDefault="00BF1CE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BF1CE9" w:rsidRDefault="00BF1CE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BF1CE9" w:rsidRDefault="00574B5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BF1CE9" w:rsidRDefault="00574B5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6 класс</w:t>
      </w:r>
    </w:p>
    <w:tbl>
      <w:tblPr>
        <w:tblStyle w:val="ab"/>
        <w:tblpPr w:leftFromText="180" w:rightFromText="180" w:vertAnchor="text" w:tblpX="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677"/>
        <w:gridCol w:w="4678"/>
        <w:gridCol w:w="851"/>
        <w:gridCol w:w="850"/>
      </w:tblGrid>
      <w:tr w:rsidR="00BF1CE9">
        <w:tc>
          <w:tcPr>
            <w:tcW w:w="704" w:type="dxa"/>
            <w:vMerge w:val="restart"/>
          </w:tcPr>
          <w:p w:rsidR="00BF1CE9" w:rsidRDefault="00574B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F1CE9" w:rsidRDefault="00574B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2552" w:type="dxa"/>
            <w:vMerge w:val="restart"/>
          </w:tcPr>
          <w:p w:rsidR="00BF1CE9" w:rsidRDefault="00574B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Содержание материала 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основных видов деятельности</w:t>
            </w:r>
          </w:p>
        </w:tc>
        <w:tc>
          <w:tcPr>
            <w:tcW w:w="1701" w:type="dxa"/>
            <w:gridSpan w:val="2"/>
          </w:tcPr>
          <w:p w:rsidR="00BF1CE9" w:rsidRDefault="00574B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</w:tr>
      <w:tr w:rsidR="00BF1CE9">
        <w:tc>
          <w:tcPr>
            <w:tcW w:w="704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574B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50" w:type="dxa"/>
          </w:tcPr>
          <w:p w:rsidR="00BF1CE9" w:rsidRDefault="00574B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</w:tr>
      <w:tr w:rsidR="00BF1CE9">
        <w:trPr>
          <w:trHeight w:val="871"/>
        </w:trPr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§19. Фигурки из кубиков и их частей 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трех проекций пространственных тел. Составление куба из многогранников. Сечения куба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Конструировать тела из кубиков. Рассматривать простейшие сечения пространственных фигур, получаемые путем предметного моделирования, определять их вид. Соотносить пространственные фигуры с их проекциями на плоскость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§19. Фигурки из кубиков и их частей. Метод трех проекций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§20. Параллельность и перпендикулярность. Проведение </w:t>
            </w:r>
            <w:proofErr w:type="gramStart"/>
            <w:r>
              <w:rPr>
                <w:rFonts w:ascii="Times New Roman" w:hAnsi="Times New Roman"/>
              </w:rPr>
              <w:t>параллельных</w:t>
            </w:r>
            <w:proofErr w:type="gramEnd"/>
            <w:r>
              <w:rPr>
                <w:rFonts w:ascii="Times New Roman" w:hAnsi="Times New Roman"/>
              </w:rPr>
              <w:t xml:space="preserve"> прямых, перпендикуляра к прямой.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Параллельные и перпендикулярные прямые на плоскости и в пространстве.</w:t>
            </w:r>
            <w:proofErr w:type="gramEnd"/>
            <w:r>
              <w:rPr>
                <w:rFonts w:ascii="Times New Roman" w:hAnsi="Times New Roman"/>
              </w:rPr>
              <w:t xml:space="preserve"> Построение </w:t>
            </w:r>
            <w:proofErr w:type="gramStart"/>
            <w:r>
              <w:rPr>
                <w:rFonts w:ascii="Times New Roman" w:hAnsi="Times New Roman"/>
              </w:rPr>
              <w:t>параллельных</w:t>
            </w:r>
            <w:proofErr w:type="gramEnd"/>
            <w:r>
              <w:rPr>
                <w:rFonts w:ascii="Times New Roman" w:hAnsi="Times New Roman"/>
              </w:rPr>
              <w:t xml:space="preserve"> и перпендикулярных прямых с помощью линейки и чертежного угольника. Построение прямой, параллельной и перпендикулярной данной, с помощью циркуля и линейки. Параллельные, перпендикулярные и скрещивающиеся ребра куба. Скрещивающиеся прямые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Распознавать взаимное расположение </w:t>
            </w:r>
            <w:proofErr w:type="gramStart"/>
            <w:r>
              <w:rPr>
                <w:rFonts w:ascii="Times New Roman" w:hAnsi="Times New Roman"/>
              </w:rPr>
              <w:t>прямых</w:t>
            </w:r>
            <w:proofErr w:type="gramEnd"/>
            <w:r>
              <w:rPr>
                <w:rFonts w:ascii="Times New Roman" w:hAnsi="Times New Roman"/>
              </w:rPr>
              <w:t xml:space="preserve"> (пересекающихся, параллельных, перпендикулярных) в пространстве. Приводить примеры расположения </w:t>
            </w:r>
            <w:proofErr w:type="gramStart"/>
            <w:r>
              <w:rPr>
                <w:rFonts w:ascii="Times New Roman" w:hAnsi="Times New Roman"/>
              </w:rPr>
              <w:t>прямых</w:t>
            </w:r>
            <w:proofErr w:type="gramEnd"/>
            <w:r>
              <w:rPr>
                <w:rFonts w:ascii="Times New Roman" w:hAnsi="Times New Roman"/>
              </w:rPr>
              <w:t xml:space="preserve"> на кубе. Строить параллельные и перпендикулярные прямые с помощью циркуля и линейки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§20. Параллельность и перпендикулярность. Пересекающиеся, скрещивающиеся прямые.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§20. Параллельность и перпендикулярность. Пересекающиеся, скрещивающиеся прямые.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§21. Параллелограммы (Квадрат, прямоугольник). Свойства квадрата, прямоугольника.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Параллелограмм, ромб, прямоугольник. Некоторые свойства параллелограммов. Получение </w:t>
            </w:r>
            <w:proofErr w:type="gramStart"/>
            <w:r>
              <w:rPr>
                <w:rFonts w:ascii="Times New Roman" w:hAnsi="Times New Roman"/>
              </w:rPr>
              <w:t>параллельных</w:t>
            </w:r>
            <w:proofErr w:type="gramEnd"/>
            <w:r>
              <w:rPr>
                <w:rFonts w:ascii="Times New Roman" w:hAnsi="Times New Roman"/>
              </w:rPr>
              <w:t xml:space="preserve"> и перпендикулярных прямых с помощью перегибания листа. Свойства квадрата и прямоугольника, полученные перегибанием листа. Золотое сечение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Моделирование </w:t>
            </w:r>
            <w:proofErr w:type="gramStart"/>
            <w:r>
              <w:rPr>
                <w:rFonts w:ascii="Times New Roman" w:hAnsi="Times New Roman"/>
              </w:rPr>
              <w:t>параллельных</w:t>
            </w:r>
            <w:proofErr w:type="gramEnd"/>
            <w:r>
              <w:rPr>
                <w:rFonts w:ascii="Times New Roman" w:hAnsi="Times New Roman"/>
              </w:rPr>
              <w:t xml:space="preserve"> и перпендикулярных прямых с помощью листа бумаги. Исследовать и описывать свойства ромба, квадрата и прямоугольника, используя эксперимент, наблюдение, измерение и моделирование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§21. Параллелограммы (ромб). Свойства ромба.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§21. Параллелограммы. Опыты с листом. Золотой прямоугольник. </w:t>
            </w:r>
            <w:r>
              <w:rPr>
                <w:rFonts w:ascii="Times New Roman" w:hAnsi="Times New Roman"/>
              </w:rPr>
              <w:lastRenderedPageBreak/>
              <w:t xml:space="preserve">Золотое сечение 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§22. Координаты, координаты, координаты... </w:t>
            </w:r>
            <w:proofErr w:type="gramStart"/>
            <w:r>
              <w:rPr>
                <w:rFonts w:ascii="Times New Roman" w:hAnsi="Times New Roman"/>
              </w:rPr>
              <w:t>Прямоугольные и полярные на плоскости.</w:t>
            </w:r>
            <w:proofErr w:type="gramEnd"/>
            <w:r>
              <w:rPr>
                <w:rFonts w:ascii="Times New Roman" w:hAnsi="Times New Roman"/>
              </w:rPr>
              <w:t xml:space="preserve"> Игра «Морской бой»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местонахождения объектов на географической карте. Определение положения корабля в игре «Морской бой». Координатная плоскость. Координаты точки на плоскости. Полярные координаты: угол и расстояние. Декартова система координат в пространстве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координаты точки и строить точку по ее координатам на плоскости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§22. Координаты, координаты, координаты... Координаты в пространстве.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§22. Координаты, координаты, координаты... Игра “Остров сокровищ”.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§23. Оригами – искусство складывания из бумаги. Изготовление оригами.</w:t>
            </w:r>
          </w:p>
        </w:tc>
        <w:tc>
          <w:tcPr>
            <w:tcW w:w="4677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Складывание фигур из бумаги по схеме</w:t>
            </w:r>
          </w:p>
        </w:tc>
        <w:tc>
          <w:tcPr>
            <w:tcW w:w="4678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Конструировать заданные объекты из бумаги. Работать по предписанию, читать чертежи и схемы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§23. Оригами – искусство складывания из бумаги. Изготовление оригами.</w:t>
            </w:r>
          </w:p>
        </w:tc>
        <w:tc>
          <w:tcPr>
            <w:tcW w:w="4677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Складывание фигур из бумаги по схеме</w:t>
            </w:r>
          </w:p>
        </w:tc>
        <w:tc>
          <w:tcPr>
            <w:tcW w:w="4678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Конструировать заданные объекты из бумаги. Работать по предписанию, читать чертежи и схемы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§24. Замечательные кривые.  Эллипс, гипербола, парабола</w:t>
            </w:r>
          </w:p>
        </w:tc>
        <w:tc>
          <w:tcPr>
            <w:tcW w:w="4677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Конические сечения конуса: эллипс, окружность, гипербола, парабола. Спираль Архимеда. Синусоида. Кардиоида. Циклоида. Гипоциклоида</w:t>
            </w:r>
          </w:p>
        </w:tc>
        <w:tc>
          <w:tcPr>
            <w:tcW w:w="4678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Строить замечательные кривые (эллипс, окружность, гиперболу, параболу, спираль Архимеда, синусоиду, кардиоиду, циклоиду и др.) от руки с помощью вспомогательных средств</w:t>
            </w:r>
            <w:proofErr w:type="gramEnd"/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F1CE9" w:rsidRDefault="00574B53">
      <w:r>
        <w:br w:type="page"/>
      </w:r>
    </w:p>
    <w:tbl>
      <w:tblPr>
        <w:tblStyle w:val="ab"/>
        <w:tblpPr w:leftFromText="180" w:rightFromText="180" w:vertAnchor="text" w:tblpX="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677"/>
        <w:gridCol w:w="4678"/>
        <w:gridCol w:w="851"/>
        <w:gridCol w:w="850"/>
      </w:tblGrid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§24. Замечательные кривые. Спираль Архимеда, синусоида, кардиоида, циклоида, гипоциклоиды. </w:t>
            </w:r>
          </w:p>
        </w:tc>
        <w:tc>
          <w:tcPr>
            <w:tcW w:w="4677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§25. Кривые Дракона </w:t>
            </w:r>
          </w:p>
        </w:tc>
        <w:tc>
          <w:tcPr>
            <w:tcW w:w="4677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получения кривых Дракона</w:t>
            </w:r>
          </w:p>
        </w:tc>
        <w:tc>
          <w:tcPr>
            <w:tcW w:w="4678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поворот фигуры на заданный угол в заданном направлении, рисовать от руки и по предписаниям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§26. Лабиринты. Нить Ариадны. Метод проб и ошибок.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Истории лабиринтов. Способы решений задач с лабиринтами: метод проб и ошибок, метод зачеркивания тупиков, правило одной руки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с помощью методов: проб и ошибок, зачеркивания тупиков и правила одной руки. Применять методы прохождения лабиринтов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§26. Лабиринты. Метод зачеркивания тупиков. Правило одной руки.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§27. Геометрия клетчатой бумаги 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Построения перпендикуляра к отрезку с помощью линейки. Построение окружности на клетчатой бумаге. Построение прямоугольного треугольника и квадрата по заданной площади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свойства фигур при решении задач на клетчатой бумаге. Строить фигуры на клетчатой бумаге с учетом их свойств. Использовать клетчатую бумагу как палетку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§27. Геометрия клетчатой бумаги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§28. Зеркальное отражение </w:t>
            </w:r>
          </w:p>
        </w:tc>
        <w:tc>
          <w:tcPr>
            <w:tcW w:w="4677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изображений при зеркальном отражении от одного и нескольких зеркал</w:t>
            </w:r>
          </w:p>
        </w:tc>
        <w:tc>
          <w:tcPr>
            <w:tcW w:w="4678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 за изменением объекта при зеркальном отображении. Строить объекты при зеркальном отображении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§29.Симметрия, ее виды. Осевая симметрия.</w:t>
            </w:r>
          </w:p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Симметричные фигуры.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Осевая симметрия. Зеркальная симметрия как частный случай осевой. Центральная симметрия. Использование кальки для получения центрально симметричных фигур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в окружающем мире плоские и пространственные симметричные фигуры. Строить центрально симметричные фигуры с помощью кальки. Определять на глаз число осей симметрии фигур.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§29. Симметрия, ее виды. Центральная симметрия.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§30. Бордюры 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Бордюры — линейные орнаменты. Получение симметричных фигур: трафареты, орнаменты, бордюры. Применение параллельного переноса, зеркальной симметрии (с вертикальной и горизонтальной осями), поворота и центральной симметрии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Конструировать бордюры, изображая их от руки и с помощью инструментов. Применять геометрические преобразования для построения бордюров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§30. Бордюры.  Трафареты. Творческие работы.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§31. Орнаменты.  Паркеты.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Плоские орнаменты — паркеты. Выделение ячейки орнамента. Построение орнаментов и </w:t>
            </w:r>
            <w:r>
              <w:rPr>
                <w:rFonts w:ascii="Times New Roman" w:hAnsi="Times New Roman"/>
              </w:rPr>
              <w:lastRenderedPageBreak/>
              <w:t>паркетов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Конструировать орнаменты, изображая их от руки и с помощью инструментов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lastRenderedPageBreak/>
              <w:t>и</w:t>
            </w:r>
            <w:proofErr w:type="gramEnd"/>
            <w:r>
              <w:rPr>
                <w:rFonts w:ascii="Times New Roman" w:hAnsi="Times New Roman"/>
              </w:rPr>
              <w:t>спользовать геометрические преобразования для составления паркета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§31. Орнаменты.  Паркеты. Творческие работы.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§32. Симметрия помогает решать задачи </w:t>
            </w:r>
          </w:p>
        </w:tc>
        <w:tc>
          <w:tcPr>
            <w:tcW w:w="4677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Построение фигур при осевой симметрии. Расстояние от точки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прямой. Свойство касательной к окружности</w:t>
            </w:r>
          </w:p>
        </w:tc>
        <w:tc>
          <w:tcPr>
            <w:tcW w:w="4678" w:type="dxa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Строить фигуры при осевой симметрии, строить рисунок к задаче, выполнять дополнительные построения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§33. Одно важное свойство окружности.  Вписанный в окружность угол, опирающийся на диаметр.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Вписанный прямоугольный треугольник. Вписанный и центральный угол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нахождение длины отрезка, периметра многоугольника, градусной меры угла, площади прямоугольника и объема куба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§33. Одно важное свойство окружности.  Вписанный в окружность угол, опирающийся на диаметр.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§33. Одно важное свойство окружности 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§34. Задачи, головоломки, игры</w:t>
            </w:r>
          </w:p>
        </w:tc>
        <w:tc>
          <w:tcPr>
            <w:tcW w:w="4677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Задачи, головоломки, игры</w:t>
            </w:r>
          </w:p>
        </w:tc>
        <w:tc>
          <w:tcPr>
            <w:tcW w:w="4678" w:type="dxa"/>
            <w:vMerge w:val="restart"/>
          </w:tcPr>
          <w:p w:rsidR="00BF1CE9" w:rsidRDefault="00574B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</w:t>
            </w: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>
            <w:pPr>
              <w:pStyle w:val="a7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§34. Задачи, головоломки, игры</w:t>
            </w: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Default="00BF1CE9" w:rsidP="006C7B6D">
            <w:pPr>
              <w:pStyle w:val="a7"/>
              <w:ind w:left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1CE9" w:rsidRDefault="00BF1CE9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  <w:tr w:rsidR="00BF1CE9">
        <w:tc>
          <w:tcPr>
            <w:tcW w:w="704" w:type="dxa"/>
          </w:tcPr>
          <w:p w:rsidR="00BF1CE9" w:rsidRPr="006C7B6D" w:rsidRDefault="006C7B6D" w:rsidP="006C7B6D">
            <w:pPr>
              <w:jc w:val="both"/>
              <w:rPr>
                <w:rFonts w:ascii="Times New Roman" w:hAnsi="Times New Roman"/>
              </w:rPr>
            </w:pPr>
            <w:r w:rsidRPr="006C7B6D">
              <w:rPr>
                <w:rFonts w:ascii="Times New Roman" w:hAnsi="Times New Roman"/>
              </w:rPr>
              <w:t>34.</w:t>
            </w:r>
          </w:p>
        </w:tc>
        <w:tc>
          <w:tcPr>
            <w:tcW w:w="2552" w:type="dxa"/>
          </w:tcPr>
          <w:p w:rsidR="00BF1CE9" w:rsidRDefault="00574B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года: творческий отчёт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77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F1CE9" w:rsidRDefault="00BF1CE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F1CE9" w:rsidRDefault="00BF1CE9"/>
    <w:p w:rsidR="00BF1CE9" w:rsidRDefault="00BF1CE9"/>
    <w:p w:rsidR="00BF1CE9" w:rsidRDefault="00574B5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br/>
      </w:r>
    </w:p>
    <w:p w:rsidR="00BF1CE9" w:rsidRDefault="00BF1CE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6C7B6D" w:rsidRDefault="006C7B6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6C7B6D" w:rsidRDefault="006C7B6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BF1CE9" w:rsidRDefault="00BF1CE9">
      <w:pPr>
        <w:rPr>
          <w:rFonts w:ascii="Times New Roman" w:hAnsi="Times New Roman"/>
          <w:sz w:val="24"/>
        </w:rPr>
      </w:pPr>
    </w:p>
    <w:p w:rsidR="00BF1CE9" w:rsidRDefault="00574B5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Темы учебных проектов и исследований</w:t>
      </w:r>
    </w:p>
    <w:p w:rsidR="00BF1CE9" w:rsidRDefault="00574B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5 класс</w:t>
      </w:r>
    </w:p>
    <w:p w:rsidR="00BF1CE9" w:rsidRDefault="00574B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Развертки и модели куба (деревянные, бумажные, стеклянные, каркасные и др.).</w:t>
      </w:r>
    </w:p>
    <w:p w:rsidR="00BF1CE9" w:rsidRDefault="00574B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Сборник пословиц (поговорок, загадок) об измерении длины, площади, объема. </w:t>
      </w:r>
    </w:p>
    <w:p w:rsidR="00BF1CE9" w:rsidRDefault="00574B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Альбом фигур, которые можно нарисовать одним росчерком. </w:t>
      </w:r>
    </w:p>
    <w:p w:rsidR="00BF1CE9" w:rsidRDefault="00574B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Выставка правильных многогранников. </w:t>
      </w:r>
    </w:p>
    <w:p w:rsidR="00BF1CE9" w:rsidRDefault="00BF1CE9">
      <w:pPr>
        <w:rPr>
          <w:rFonts w:ascii="Times New Roman" w:hAnsi="Times New Roman"/>
          <w:b/>
          <w:sz w:val="28"/>
        </w:rPr>
      </w:pPr>
    </w:p>
    <w:p w:rsidR="00BF1CE9" w:rsidRDefault="00BF1CE9">
      <w:pPr>
        <w:rPr>
          <w:rFonts w:ascii="Times New Roman" w:hAnsi="Times New Roman"/>
          <w:b/>
          <w:sz w:val="28"/>
        </w:rPr>
      </w:pPr>
    </w:p>
    <w:p w:rsidR="00BF1CE9" w:rsidRDefault="00574B5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 класс </w:t>
      </w:r>
    </w:p>
    <w:p w:rsidR="00BF1CE9" w:rsidRDefault="00574B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Выставка фигурок оригами. </w:t>
      </w:r>
    </w:p>
    <w:p w:rsidR="00BF1CE9" w:rsidRDefault="00574B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Выставка бордюров и орнаментов. </w:t>
      </w:r>
    </w:p>
    <w:p w:rsidR="00BF1CE9" w:rsidRDefault="00574B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Фотоальбом «Симметрия в архитектуре и искусстве».</w:t>
      </w:r>
    </w:p>
    <w:p w:rsidR="00BF1CE9" w:rsidRDefault="00BF1CE9">
      <w:pPr>
        <w:rPr>
          <w:rFonts w:ascii="Times New Roman" w:hAnsi="Times New Roman"/>
          <w:sz w:val="24"/>
        </w:rPr>
      </w:pPr>
    </w:p>
    <w:p w:rsidR="00BF1CE9" w:rsidRDefault="00574B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Система оценки планируемых результатов:</w:t>
      </w:r>
    </w:p>
    <w:p w:rsidR="00BF1CE9" w:rsidRDefault="00BF1CE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F1CE9" w:rsidRDefault="00574B5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форме тестов, практических работ, лабораторных  работ, устных  опросов.   Оценивание устных ответов и письменных работ обучающихся проводится на основании положения школы о системе оценивания по </w:t>
      </w:r>
      <w:proofErr w:type="spellStart"/>
      <w:r>
        <w:rPr>
          <w:rFonts w:ascii="Times New Roman" w:hAnsi="Times New Roman"/>
          <w:sz w:val="24"/>
        </w:rPr>
        <w:t>пятибальной</w:t>
      </w:r>
      <w:proofErr w:type="spellEnd"/>
      <w:r>
        <w:rPr>
          <w:rFonts w:ascii="Times New Roman" w:hAnsi="Times New Roman"/>
          <w:sz w:val="24"/>
        </w:rPr>
        <w:t xml:space="preserve"> шкале.</w:t>
      </w:r>
    </w:p>
    <w:p w:rsidR="00BF1CE9" w:rsidRDefault="00BF1CE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F1CE9" w:rsidRDefault="00574B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Оценка устных ответов учащихся</w:t>
      </w:r>
    </w:p>
    <w:p w:rsidR="00BF1CE9" w:rsidRDefault="00574B5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Оценка 5</w:t>
      </w:r>
      <w:r>
        <w:rPr>
          <w:rFonts w:ascii="Times New Roman" w:hAnsi="Times New Roman"/>
          <w:sz w:val="24"/>
        </w:rPr>
        <w:t xml:space="preserve"> ставится в том случае, если учащийся показывает верное понимание геометрических фигур, дает точное определение и истолкование основных понятий; правильно выполняет чертежи, схемы и графики; строит ответ по собственному плану,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наглядной геометрии, а также с </w:t>
      </w:r>
      <w:proofErr w:type="gramStart"/>
      <w:r>
        <w:rPr>
          <w:rFonts w:ascii="Times New Roman" w:hAnsi="Times New Roman"/>
          <w:sz w:val="24"/>
        </w:rPr>
        <w:t>материалом</w:t>
      </w:r>
      <w:proofErr w:type="gramEnd"/>
      <w:r>
        <w:rPr>
          <w:rFonts w:ascii="Times New Roman" w:hAnsi="Times New Roman"/>
          <w:sz w:val="24"/>
        </w:rPr>
        <w:t xml:space="preserve"> усвоенным при изучении математики.</w:t>
      </w:r>
    </w:p>
    <w:p w:rsidR="00BF1CE9" w:rsidRDefault="00BF1CE9">
      <w:pPr>
        <w:spacing w:after="0" w:line="240" w:lineRule="auto"/>
        <w:rPr>
          <w:rFonts w:ascii="Times New Roman" w:hAnsi="Times New Roman"/>
          <w:sz w:val="24"/>
        </w:rPr>
      </w:pPr>
    </w:p>
    <w:p w:rsidR="00BF1CE9" w:rsidRDefault="00574B5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Оценка 4 </w:t>
      </w:r>
      <w:r>
        <w:rPr>
          <w:rFonts w:ascii="Times New Roman" w:hAnsi="Times New Roman"/>
          <w:sz w:val="24"/>
        </w:rPr>
        <w:t>ставится в том случае, если ответ ученика удовлетворяет основным требованиям к ответу на оценку 5, но без использования связей с ранее изученным материалом;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BF1CE9" w:rsidRDefault="00BF1CE9">
      <w:pPr>
        <w:spacing w:after="0" w:line="240" w:lineRule="auto"/>
        <w:rPr>
          <w:rFonts w:ascii="Times New Roman" w:hAnsi="Times New Roman"/>
          <w:sz w:val="24"/>
        </w:rPr>
      </w:pPr>
    </w:p>
    <w:p w:rsidR="00BF1CE9" w:rsidRDefault="00574B5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Оценка 3</w:t>
      </w:r>
      <w:r>
        <w:rPr>
          <w:rFonts w:ascii="Times New Roman" w:hAnsi="Times New Roman"/>
          <w:sz w:val="24"/>
        </w:rPr>
        <w:t>ставится в том случае, если учащийся владеет основными знаниями, но в ответе имеются отдельные пробелы в усвоении вопросов курса наглядной геометрии, умеет применять полученные знания при решении простых геометрических задач.</w:t>
      </w:r>
    </w:p>
    <w:p w:rsidR="00BF1CE9" w:rsidRDefault="00BF1CE9">
      <w:pPr>
        <w:spacing w:after="0" w:line="240" w:lineRule="auto"/>
        <w:rPr>
          <w:rFonts w:ascii="Times New Roman" w:hAnsi="Times New Roman"/>
          <w:sz w:val="24"/>
        </w:rPr>
      </w:pPr>
    </w:p>
    <w:p w:rsidR="00BF1CE9" w:rsidRDefault="00574B5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Оценка 2</w:t>
      </w:r>
      <w:r>
        <w:rPr>
          <w:rFonts w:ascii="Times New Roman" w:hAnsi="Times New Roman"/>
          <w:sz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BF1CE9" w:rsidRDefault="00574B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Оценка письменных работ</w:t>
      </w:r>
    </w:p>
    <w:p w:rsidR="00BF1CE9" w:rsidRDefault="00BF1CE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F1CE9" w:rsidRDefault="00574B5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Оценка 5</w:t>
      </w:r>
      <w:r>
        <w:rPr>
          <w:rFonts w:ascii="Times New Roman" w:hAnsi="Times New Roman"/>
          <w:sz w:val="24"/>
        </w:rPr>
        <w:t>ставится за работу, выполненную полностью без ошибок и недочетов.</w:t>
      </w:r>
    </w:p>
    <w:p w:rsidR="00BF1CE9" w:rsidRDefault="00BF1CE9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BF1CE9" w:rsidRDefault="00574B5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Оценка 4</w:t>
      </w:r>
      <w:r>
        <w:rPr>
          <w:rFonts w:ascii="Times New Roman" w:hAnsi="Times New Roman"/>
          <w:sz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BF1CE9" w:rsidRDefault="00BF1CE9">
      <w:pPr>
        <w:spacing w:after="0" w:line="240" w:lineRule="auto"/>
        <w:rPr>
          <w:rFonts w:ascii="Times New Roman" w:hAnsi="Times New Roman"/>
          <w:sz w:val="24"/>
        </w:rPr>
      </w:pPr>
    </w:p>
    <w:p w:rsidR="00BF1CE9" w:rsidRDefault="00574B5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Оценка 3</w:t>
      </w:r>
      <w:r>
        <w:rPr>
          <w:rFonts w:ascii="Times New Roman" w:hAnsi="Times New Roman"/>
          <w:sz w:val="24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BF1CE9" w:rsidRDefault="00BF1CE9">
      <w:pPr>
        <w:spacing w:after="0" w:line="240" w:lineRule="auto"/>
        <w:rPr>
          <w:rFonts w:ascii="Times New Roman" w:hAnsi="Times New Roman"/>
          <w:sz w:val="24"/>
        </w:rPr>
      </w:pPr>
    </w:p>
    <w:p w:rsidR="00BF1CE9" w:rsidRDefault="00574B5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Оценка 2</w:t>
      </w:r>
      <w:r>
        <w:rPr>
          <w:rFonts w:ascii="Times New Roman" w:hAnsi="Times New Roman"/>
          <w:sz w:val="24"/>
        </w:rPr>
        <w:t>ставится за работу, в которой число ошибок и недочетов превысило норму для оценки 3 или правильно выполнено менее 2/3 работы.</w:t>
      </w:r>
    </w:p>
    <w:p w:rsidR="00BF1CE9" w:rsidRDefault="00574B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Оценка лабораторных работ</w:t>
      </w:r>
    </w:p>
    <w:p w:rsidR="00BF1CE9" w:rsidRDefault="00574B53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Оценка 5</w:t>
      </w:r>
      <w:r>
        <w:rPr>
          <w:rFonts w:ascii="Times New Roman" w:hAnsi="Times New Roman"/>
          <w:sz w:val="24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вычисления.</w:t>
      </w:r>
      <w:proofErr w:type="gramEnd"/>
    </w:p>
    <w:p w:rsidR="00BF1CE9" w:rsidRDefault="00BF1CE9">
      <w:pPr>
        <w:spacing w:after="0" w:line="240" w:lineRule="auto"/>
        <w:rPr>
          <w:rFonts w:ascii="Times New Roman" w:hAnsi="Times New Roman"/>
          <w:sz w:val="24"/>
        </w:rPr>
      </w:pPr>
    </w:p>
    <w:p w:rsidR="00BF1CE9" w:rsidRDefault="00574B5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Оценка 4</w:t>
      </w:r>
      <w:r>
        <w:rPr>
          <w:rFonts w:ascii="Times New Roman" w:hAnsi="Times New Roman"/>
          <w:sz w:val="24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BF1CE9" w:rsidRDefault="00BF1CE9">
      <w:pPr>
        <w:spacing w:after="0" w:line="240" w:lineRule="auto"/>
        <w:rPr>
          <w:rFonts w:ascii="Times New Roman" w:hAnsi="Times New Roman"/>
          <w:sz w:val="24"/>
        </w:rPr>
      </w:pPr>
    </w:p>
    <w:p w:rsidR="00BF1CE9" w:rsidRDefault="00574B5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Оценка 3</w:t>
      </w:r>
      <w:r>
        <w:rPr>
          <w:rFonts w:ascii="Times New Roman" w:hAnsi="Times New Roman"/>
          <w:sz w:val="24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BF1CE9" w:rsidRDefault="00BF1CE9">
      <w:pPr>
        <w:spacing w:after="0" w:line="240" w:lineRule="auto"/>
        <w:rPr>
          <w:rFonts w:ascii="Times New Roman" w:hAnsi="Times New Roman"/>
          <w:sz w:val="24"/>
        </w:rPr>
      </w:pPr>
    </w:p>
    <w:p w:rsidR="00BF1CE9" w:rsidRDefault="00574B5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Оценка 2</w:t>
      </w:r>
      <w:r>
        <w:rPr>
          <w:rFonts w:ascii="Times New Roman" w:hAnsi="Times New Roman"/>
          <w:sz w:val="24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 Во всех случаях оценка снижается, если учащийся не соблюдал требований правил безопасного труда.</w:t>
      </w:r>
    </w:p>
    <w:p w:rsidR="00BF1CE9" w:rsidRDefault="00BF1CE9">
      <w:pPr>
        <w:spacing w:after="0" w:line="240" w:lineRule="auto"/>
        <w:rPr>
          <w:rFonts w:ascii="Times New Roman" w:hAnsi="Times New Roman"/>
          <w:sz w:val="24"/>
        </w:rPr>
      </w:pPr>
    </w:p>
    <w:p w:rsidR="00BF1CE9" w:rsidRDefault="00BF1CE9">
      <w:pPr>
        <w:spacing w:after="0" w:line="240" w:lineRule="auto"/>
        <w:rPr>
          <w:rFonts w:ascii="Times New Roman" w:hAnsi="Times New Roman"/>
          <w:sz w:val="24"/>
        </w:rPr>
      </w:pPr>
    </w:p>
    <w:p w:rsidR="00BF1CE9" w:rsidRDefault="00BF1CE9">
      <w:pPr>
        <w:spacing w:after="0" w:line="240" w:lineRule="auto"/>
        <w:rPr>
          <w:rFonts w:ascii="Times New Roman" w:hAnsi="Times New Roman"/>
          <w:sz w:val="24"/>
        </w:rPr>
      </w:pPr>
    </w:p>
    <w:p w:rsidR="00BF1CE9" w:rsidRDefault="00BF1CE9">
      <w:pPr>
        <w:spacing w:after="0" w:line="240" w:lineRule="auto"/>
        <w:rPr>
          <w:rFonts w:ascii="Times New Roman" w:hAnsi="Times New Roman"/>
          <w:sz w:val="24"/>
        </w:rPr>
      </w:pPr>
    </w:p>
    <w:p w:rsidR="00BF1CE9" w:rsidRDefault="00BF1CE9">
      <w:pPr>
        <w:rPr>
          <w:rFonts w:ascii="Times New Roman" w:hAnsi="Times New Roman"/>
          <w:sz w:val="28"/>
        </w:rPr>
      </w:pPr>
    </w:p>
    <w:sectPr w:rsidR="00BF1CE9" w:rsidSect="00BF1CE9">
      <w:pgSz w:w="16838" w:h="11906" w:orient="landscape" w:code="9"/>
      <w:pgMar w:top="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53" w:rsidRDefault="00574B53" w:rsidP="00BF1CE9">
      <w:pPr>
        <w:spacing w:after="0" w:line="240" w:lineRule="auto"/>
      </w:pPr>
      <w:r>
        <w:separator/>
      </w:r>
    </w:p>
  </w:endnote>
  <w:endnote w:type="continuationSeparator" w:id="0">
    <w:p w:rsidR="00574B53" w:rsidRDefault="00574B53" w:rsidP="00BF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53" w:rsidRDefault="00574B53" w:rsidP="00BF1CE9">
      <w:pPr>
        <w:spacing w:after="0" w:line="240" w:lineRule="auto"/>
      </w:pPr>
      <w:r>
        <w:separator/>
      </w:r>
    </w:p>
  </w:footnote>
  <w:footnote w:type="continuationSeparator" w:id="0">
    <w:p w:rsidR="00574B53" w:rsidRDefault="00574B53" w:rsidP="00BF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B53" w:rsidRDefault="00F259BF">
    <w:pPr>
      <w:pStyle w:val="a3"/>
    </w:pPr>
    <w:r>
      <w:pict>
        <v:shapetype id="2" o:spid="_x0000_m1026" coordsize="21600,21600" o:spt="1" path="m,l,21600r21600,l21600,xe">
          <v:stroke joinstyle="round"/>
          <v:path gradientshapeok="f" o:connecttype="segments"/>
        </v:shapetype>
      </w:pict>
    </w:r>
    <w:r>
      <w:pict>
        <v:shape id="Прямоугольник 1" o:spid="_x0000_s1025" type="#2" style="position:absolute;margin-left:0;margin-top:0;width:60pt;height:52.5pt;z-index:251658240;mso-wrap-style:square;mso-wrap-distance-left:9pt;mso-wrap-distance-top:0;mso-wrap-distance-right:9pt;mso-wrap-distance-bottom:0;mso-position-horizontal:center;mso-position-horizontal-relative:right-margin-area;mso-position-vertical:center;mso-position-vertical-relative:page;v-text-anchor:top" o:allowoverlap="t" fillcolor="white" stroked="f" strokecolor="#00a">
          <v:textbox style="mso-fit-shape-to-text:f" inset="3mm,1mm,3mm,1mm">
            <w:txbxContent>
              <w:p w:rsidR="00574B53" w:rsidRDefault="00574B53">
                <w:pPr>
                  <w:jc w:val="center"/>
                  <w:rPr>
                    <w:sz w:val="72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F259BF" w:rsidRPr="00F259BF">
                  <w:rPr>
                    <w:noProof/>
                    <w:sz w:val="48"/>
                  </w:rPr>
                  <w:t>1</w:t>
                </w:r>
                <w:r>
                  <w:rPr>
                    <w:sz w:val="48"/>
                  </w:rPr>
                  <w:fldChar w:fldCharType="end"/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A4A"/>
    <w:multiLevelType w:val="hybridMultilevel"/>
    <w:tmpl w:val="F1447C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>
    <w:nsid w:val="09C912ED"/>
    <w:multiLevelType w:val="hybridMultilevel"/>
    <w:tmpl w:val="FEDE3C04"/>
    <w:lvl w:ilvl="0" w:tplc="E6EC67E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D96326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94A2CE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3A013F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37886C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2A445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158822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53E0B9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7EEB14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086625B"/>
    <w:multiLevelType w:val="hybridMultilevel"/>
    <w:tmpl w:val="5E2420C8"/>
    <w:lvl w:ilvl="0" w:tplc="1B8ADA0A">
      <w:start w:val="1"/>
      <w:numFmt w:val="bullet"/>
      <w:lvlText w:val="*"/>
      <w:lvlJc w:val="left"/>
      <w:pPr>
        <w:tabs>
          <w:tab w:val="left" w:pos="0"/>
        </w:tabs>
      </w:pPr>
      <w:rPr>
        <w:rFonts w:ascii="Times New Roman" w:hAnsi="Times New Roman"/>
        <w:sz w:val="24"/>
      </w:rPr>
    </w:lvl>
    <w:lvl w:ilvl="1" w:tplc="53BEFF8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6B1C6DD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7CAEBBC2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B1906F0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FB5ED378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467ECF10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21A2A08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FD0C6E8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">
    <w:nsid w:val="140C5640"/>
    <w:multiLevelType w:val="hybridMultilevel"/>
    <w:tmpl w:val="AC222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6459D"/>
    <w:multiLevelType w:val="hybridMultilevel"/>
    <w:tmpl w:val="F3885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3A7654F"/>
    <w:multiLevelType w:val="hybridMultilevel"/>
    <w:tmpl w:val="DEE6E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D024F"/>
    <w:multiLevelType w:val="hybridMultilevel"/>
    <w:tmpl w:val="23746478"/>
    <w:lvl w:ilvl="0" w:tplc="D486968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87EA27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C12CF1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D92E2E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B1EE27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CFA3B7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7FEBEF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2BE3B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4BAD88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30142E7C"/>
    <w:multiLevelType w:val="hybridMultilevel"/>
    <w:tmpl w:val="5858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25C81"/>
    <w:multiLevelType w:val="hybridMultilevel"/>
    <w:tmpl w:val="A31C079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7F0C240"/>
    <w:multiLevelType w:val="hybridMultilevel"/>
    <w:tmpl w:val="7DDE53AC"/>
    <w:lvl w:ilvl="0" w:tplc="527E37AE">
      <w:start w:val="1"/>
      <w:numFmt w:val="bullet"/>
      <w:lvlText w:val="*"/>
      <w:lvlJc w:val="left"/>
      <w:pPr>
        <w:tabs>
          <w:tab w:val="left" w:pos="0"/>
        </w:tabs>
      </w:pPr>
      <w:rPr>
        <w:rFonts w:ascii="Times New Roman" w:hAnsi="Times New Roman"/>
        <w:sz w:val="24"/>
      </w:rPr>
    </w:lvl>
    <w:lvl w:ilvl="1" w:tplc="8BCA2C3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F5660986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AE825A1C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627A41E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B39C038A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1F10FB0E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CFE8769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D5F0FC1E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>
    <w:nsid w:val="419953F3"/>
    <w:multiLevelType w:val="hybridMultilevel"/>
    <w:tmpl w:val="D8BC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B0EE9"/>
    <w:multiLevelType w:val="hybridMultilevel"/>
    <w:tmpl w:val="6F069E00"/>
    <w:lvl w:ilvl="0" w:tplc="F776F4C8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/>
        <w:sz w:val="24"/>
      </w:rPr>
    </w:lvl>
    <w:lvl w:ilvl="1" w:tplc="48F405B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A1A237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7BEEE1FA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BE0C80F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D758E76A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75C6C366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DA8A74C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E23C9230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CE9"/>
    <w:rsid w:val="000239DC"/>
    <w:rsid w:val="00312C3F"/>
    <w:rsid w:val="00574B53"/>
    <w:rsid w:val="006C7B6D"/>
    <w:rsid w:val="00794C31"/>
    <w:rsid w:val="009A1649"/>
    <w:rsid w:val="00A9401E"/>
    <w:rsid w:val="00BF1CE9"/>
    <w:rsid w:val="00F2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CE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rsid w:val="00BF1CE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qFormat/>
    <w:rsid w:val="00BF1CE9"/>
    <w:pPr>
      <w:ind w:left="720"/>
      <w:contextualSpacing/>
    </w:pPr>
  </w:style>
  <w:style w:type="paragraph" w:styleId="a8">
    <w:name w:val="Balloon Text"/>
    <w:basedOn w:val="a"/>
    <w:link w:val="a9"/>
    <w:semiHidden/>
    <w:rsid w:val="00BF1CE9"/>
    <w:pPr>
      <w:spacing w:after="0" w:line="240" w:lineRule="auto"/>
    </w:pPr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BF1CE9"/>
  </w:style>
  <w:style w:type="character" w:styleId="aa">
    <w:name w:val="Hyperlink"/>
    <w:rsid w:val="00BF1CE9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BF1CE9"/>
  </w:style>
  <w:style w:type="character" w:customStyle="1" w:styleId="a6">
    <w:name w:val="Нижний колонтитул Знак"/>
    <w:basedOn w:val="a0"/>
    <w:link w:val="a5"/>
    <w:rsid w:val="00BF1CE9"/>
  </w:style>
  <w:style w:type="character" w:customStyle="1" w:styleId="a9">
    <w:name w:val="Текст выноски Знак"/>
    <w:basedOn w:val="a0"/>
    <w:link w:val="a8"/>
    <w:semiHidden/>
    <w:rsid w:val="00BF1CE9"/>
    <w:rPr>
      <w:rFonts w:ascii="Tahoma" w:hAnsi="Tahoma"/>
      <w:sz w:val="16"/>
    </w:rPr>
  </w:style>
  <w:style w:type="table" w:styleId="10">
    <w:name w:val="Table Simple 1"/>
    <w:basedOn w:val="a1"/>
    <w:rsid w:val="00BF1C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BF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BF1CE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2022-09-12T08:19:00Z</dcterms:created>
  <dcterms:modified xsi:type="dcterms:W3CDTF">2024-09-09T02:38:00Z</dcterms:modified>
</cp:coreProperties>
</file>